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B0" w:rsidRPr="00855E03" w:rsidRDefault="00A06EB0" w:rsidP="00855E03">
      <w:pPr>
        <w:spacing w:before="120" w:after="120" w:line="220" w:lineRule="exact"/>
        <w:ind w:right="-9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E03">
        <w:rPr>
          <w:rFonts w:ascii="Times New Roman" w:hAnsi="Times New Roman" w:cs="Times New Roman"/>
          <w:b/>
          <w:kern w:val="28"/>
          <w:sz w:val="24"/>
          <w:szCs w:val="24"/>
        </w:rPr>
        <w:t>Перечень документов для заключения Договора банковско</w:t>
      </w:r>
      <w:r w:rsidR="00855E03">
        <w:rPr>
          <w:rFonts w:ascii="Times New Roman" w:hAnsi="Times New Roman" w:cs="Times New Roman"/>
          <w:b/>
          <w:kern w:val="28"/>
          <w:sz w:val="24"/>
          <w:szCs w:val="24"/>
        </w:rPr>
        <w:t>го</w:t>
      </w:r>
      <w:r w:rsidRPr="00855E03">
        <w:rPr>
          <w:rFonts w:ascii="Times New Roman" w:hAnsi="Times New Roman" w:cs="Times New Roman"/>
          <w:b/>
          <w:kern w:val="28"/>
          <w:sz w:val="24"/>
          <w:szCs w:val="24"/>
        </w:rPr>
        <w:t xml:space="preserve"> сопровождении</w:t>
      </w:r>
    </w:p>
    <w:p w:rsidR="00A06EB0" w:rsidRPr="00855E03" w:rsidRDefault="00A06EB0" w:rsidP="00855E03">
      <w:pPr>
        <w:spacing w:before="120" w:after="120" w:line="220" w:lineRule="exact"/>
        <w:ind w:right="-9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E03">
        <w:rPr>
          <w:rFonts w:ascii="Times New Roman" w:hAnsi="Times New Roman" w:cs="Times New Roman"/>
          <w:b/>
          <w:sz w:val="24"/>
          <w:szCs w:val="24"/>
          <w:u w:val="single"/>
        </w:rPr>
        <w:t>Пакет документов государственного предприятия или учреждения должен содержать:</w:t>
      </w:r>
    </w:p>
    <w:p w:rsidR="00A06EB0" w:rsidRPr="00855E03" w:rsidRDefault="00A06EB0" w:rsidP="00E15769">
      <w:pPr>
        <w:spacing w:after="120" w:line="240" w:lineRule="auto"/>
        <w:ind w:right="-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EB0" w:rsidRDefault="00A06EB0" w:rsidP="00E15769">
      <w:pPr>
        <w:pStyle w:val="a3"/>
        <w:numPr>
          <w:ilvl w:val="0"/>
          <w:numId w:val="3"/>
        </w:numPr>
        <w:tabs>
          <w:tab w:val="left" w:pos="284"/>
        </w:tabs>
        <w:spacing w:after="120" w:line="240" w:lineRule="auto"/>
        <w:ind w:left="714" w:right="-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Копию Положения или Устава </w:t>
      </w:r>
      <w:r w:rsidRPr="00E15769">
        <w:rPr>
          <w:rFonts w:ascii="Times New Roman" w:hAnsi="Times New Roman" w:cs="Times New Roman"/>
          <w:iCs/>
          <w:sz w:val="24"/>
          <w:szCs w:val="24"/>
        </w:rPr>
        <w:t>(дополнительно зарегистрированного регистрирующим органом, если это предусмотрено Законодательством КР),</w:t>
      </w:r>
      <w:r w:rsidRPr="00E15769">
        <w:rPr>
          <w:rFonts w:ascii="Times New Roman" w:hAnsi="Times New Roman" w:cs="Times New Roman"/>
          <w:sz w:val="24"/>
          <w:szCs w:val="24"/>
        </w:rPr>
        <w:t xml:space="preserve"> включая изменения и дополнения (листы копии должны быть, пронумерованы и прошнурованы), заверенные печатью юридического лица и подписью руководителя;</w:t>
      </w:r>
    </w:p>
    <w:p w:rsidR="00E15769" w:rsidRPr="00E15769" w:rsidRDefault="00E15769" w:rsidP="00E15769">
      <w:pPr>
        <w:pStyle w:val="a3"/>
        <w:numPr>
          <w:ilvl w:val="0"/>
          <w:numId w:val="3"/>
        </w:numPr>
        <w:tabs>
          <w:tab w:val="left" w:pos="284"/>
        </w:tabs>
        <w:spacing w:after="120" w:line="240" w:lineRule="auto"/>
        <w:ind w:left="714" w:right="-91" w:hanging="357"/>
        <w:jc w:val="both"/>
        <w:rPr>
          <w:rFonts w:ascii="Times New Roman" w:hAnsi="Times New Roman" w:cs="Times New Roman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A06EB0" w:rsidRPr="00E15769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юридического лица в органах юстиции;</w:t>
      </w:r>
    </w:p>
    <w:p w:rsidR="00E15769" w:rsidRPr="00E15769" w:rsidRDefault="00E15769" w:rsidP="00E15769">
      <w:pPr>
        <w:pStyle w:val="a3"/>
        <w:numPr>
          <w:ilvl w:val="0"/>
          <w:numId w:val="3"/>
        </w:numPr>
        <w:tabs>
          <w:tab w:val="left" w:pos="284"/>
          <w:tab w:val="num" w:pos="426"/>
        </w:tabs>
        <w:spacing w:after="120" w:line="240" w:lineRule="auto"/>
        <w:ind w:left="714" w:right="-91" w:hanging="357"/>
        <w:jc w:val="both"/>
        <w:rPr>
          <w:rFonts w:ascii="Times New Roman" w:hAnsi="Times New Roman" w:cs="Times New Roman"/>
        </w:rPr>
      </w:pPr>
      <w:r w:rsidRPr="00E15769">
        <w:rPr>
          <w:rFonts w:ascii="Times New Roman" w:hAnsi="Times New Roman" w:cs="Times New Roman"/>
          <w:highlight w:val="cyan"/>
        </w:rPr>
        <w:t>Справка налоговой службы о постановке на налоговый учёт налогоплательщика</w:t>
      </w:r>
    </w:p>
    <w:p w:rsidR="00A06EB0" w:rsidRPr="00E15769" w:rsidRDefault="00A06EB0" w:rsidP="00E15769">
      <w:pPr>
        <w:pStyle w:val="a3"/>
        <w:numPr>
          <w:ilvl w:val="0"/>
          <w:numId w:val="3"/>
        </w:numPr>
        <w:spacing w:after="120" w:line="240" w:lineRule="auto"/>
        <w:ind w:left="714" w:right="-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руководителей по подписанию Договора БСК;</w:t>
      </w:r>
      <w:r w:rsidRPr="00E15769">
        <w:rPr>
          <w:rFonts w:ascii="Times New Roman" w:hAnsi="Times New Roman" w:cs="Times New Roman"/>
          <w:position w:val="6"/>
          <w:sz w:val="24"/>
          <w:szCs w:val="24"/>
        </w:rPr>
        <w:t xml:space="preserve">  </w:t>
      </w:r>
      <w:r w:rsidRPr="00E1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F5" w:rsidRPr="00E15769" w:rsidRDefault="00A06EB0" w:rsidP="00E15769">
      <w:pPr>
        <w:pStyle w:val="a3"/>
        <w:numPr>
          <w:ilvl w:val="0"/>
          <w:numId w:val="3"/>
        </w:numPr>
        <w:tabs>
          <w:tab w:val="num" w:pos="426"/>
        </w:tabs>
        <w:spacing w:after="120" w:line="240" w:lineRule="auto"/>
        <w:ind w:left="714" w:hanging="357"/>
        <w:jc w:val="both"/>
        <w:rPr>
          <w:sz w:val="24"/>
          <w:szCs w:val="24"/>
        </w:rPr>
      </w:pPr>
      <w:r w:rsidRPr="00E1576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лица, уполномоченного заключать Договор БСК </w:t>
      </w:r>
      <w:r w:rsidRPr="00E15769">
        <w:rPr>
          <w:rFonts w:ascii="Times New Roman" w:hAnsi="Times New Roman" w:cs="Times New Roman"/>
          <w:sz w:val="24"/>
          <w:szCs w:val="24"/>
          <w:highlight w:val="yellow"/>
        </w:rPr>
        <w:t>(предоставляется для ознакомления оригинал</w:t>
      </w:r>
      <w:bookmarkStart w:id="0" w:name="_GoBack"/>
      <w:bookmarkEnd w:id="0"/>
      <w:r w:rsidRPr="00E15769">
        <w:rPr>
          <w:rFonts w:ascii="Times New Roman" w:hAnsi="Times New Roman" w:cs="Times New Roman"/>
          <w:sz w:val="24"/>
          <w:szCs w:val="24"/>
        </w:rPr>
        <w:t>, с которого снята копия).</w:t>
      </w:r>
    </w:p>
    <w:p w:rsidR="00E15769" w:rsidRDefault="00E15769" w:rsidP="00E15769">
      <w:pPr>
        <w:tabs>
          <w:tab w:val="num" w:pos="644"/>
        </w:tabs>
        <w:spacing w:after="120"/>
        <w:rPr>
          <w:sz w:val="24"/>
          <w:szCs w:val="24"/>
        </w:rPr>
      </w:pPr>
    </w:p>
    <w:p w:rsidR="00E15769" w:rsidRDefault="00E15769" w:rsidP="00E15769">
      <w:pPr>
        <w:tabs>
          <w:tab w:val="num" w:pos="644"/>
        </w:tabs>
        <w:spacing w:after="120"/>
        <w:rPr>
          <w:sz w:val="24"/>
          <w:szCs w:val="24"/>
        </w:rPr>
      </w:pPr>
    </w:p>
    <w:sectPr w:rsidR="00E1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C4EC8"/>
    <w:multiLevelType w:val="hybridMultilevel"/>
    <w:tmpl w:val="32EACC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87739"/>
    <w:multiLevelType w:val="hybridMultilevel"/>
    <w:tmpl w:val="46E6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32A42"/>
    <w:multiLevelType w:val="hybridMultilevel"/>
    <w:tmpl w:val="C582BE32"/>
    <w:lvl w:ilvl="0" w:tplc="0DD4EA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B0"/>
    <w:rsid w:val="002B44DD"/>
    <w:rsid w:val="00436C39"/>
    <w:rsid w:val="00855E03"/>
    <w:rsid w:val="00A06EB0"/>
    <w:rsid w:val="00E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F297-F35B-41CB-B6BE-866946D7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Сапарбай кызы Гулзада</dc:creator>
  <cp:keywords/>
  <dc:description/>
  <cp:lastModifiedBy>Кылычбеков Эмиль Мекенович</cp:lastModifiedBy>
  <cp:revision>3</cp:revision>
  <dcterms:created xsi:type="dcterms:W3CDTF">2025-08-15T09:54:00Z</dcterms:created>
  <dcterms:modified xsi:type="dcterms:W3CDTF">2025-08-25T11:36:00Z</dcterms:modified>
</cp:coreProperties>
</file>