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3D9FB" w14:textId="63F3D815" w:rsidR="00752816" w:rsidRDefault="00752816" w:rsidP="000018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59511" w14:textId="7D24752E" w:rsidR="00001860" w:rsidRDefault="00001860" w:rsidP="000018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79067" w14:textId="025BAD0B" w:rsidR="00001860" w:rsidRDefault="00001860" w:rsidP="000018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0A2882" w14:textId="2AC0CED5" w:rsidR="00001860" w:rsidRDefault="00001860" w:rsidP="000018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CB966C" w14:textId="3A568D4B" w:rsidR="00001860" w:rsidRDefault="00001860" w:rsidP="000018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774AD8" w14:textId="481842BA" w:rsidR="00001860" w:rsidRDefault="00001860" w:rsidP="000018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исх.№_______</w:t>
      </w:r>
    </w:p>
    <w:p w14:paraId="20E7DE28" w14:textId="0E739BD3" w:rsidR="00001860" w:rsidRPr="00A76E2C" w:rsidRDefault="00A76E2C" w:rsidP="00A76E2C">
      <w:pPr>
        <w:spacing w:after="0" w:line="240" w:lineRule="auto"/>
        <w:ind w:left="567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6E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Заместителю председателя правления </w:t>
      </w:r>
      <w:r w:rsidR="00001860" w:rsidRPr="00A76E2C">
        <w:rPr>
          <w:rFonts w:ascii="Times New Roman" w:eastAsia="Times New Roman" w:hAnsi="Times New Roman"/>
          <w:iCs/>
          <w:sz w:val="24"/>
          <w:szCs w:val="24"/>
          <w:lang w:eastAsia="ru-RU"/>
        </w:rPr>
        <w:t>ОАО «Айыл Банк»</w:t>
      </w:r>
    </w:p>
    <w:p w14:paraId="042DA3D4" w14:textId="77777777" w:rsidR="00A76E2C" w:rsidRDefault="00A76E2C" w:rsidP="00A76E2C">
      <w:pPr>
        <w:spacing w:after="0" w:line="240" w:lineRule="auto"/>
        <w:ind w:left="567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5F0BCCD4" w14:textId="6B5FEB11" w:rsidR="00001860" w:rsidRPr="00A76E2C" w:rsidRDefault="00A76E2C" w:rsidP="00A76E2C">
      <w:pPr>
        <w:spacing w:after="0" w:line="240" w:lineRule="auto"/>
        <w:ind w:left="5670"/>
        <w:rPr>
          <w:rFonts w:ascii="Times New Roman" w:eastAsia="Times New Roman" w:hAnsi="Times New Roman"/>
          <w:iCs/>
          <w:sz w:val="24"/>
          <w:szCs w:val="24"/>
        </w:rPr>
      </w:pPr>
      <w:r w:rsidRPr="00A76E2C">
        <w:rPr>
          <w:rFonts w:ascii="Times New Roman" w:eastAsia="Times New Roman" w:hAnsi="Times New Roman"/>
          <w:iCs/>
          <w:sz w:val="24"/>
          <w:szCs w:val="24"/>
          <w:lang w:eastAsia="ru-RU"/>
        </w:rPr>
        <w:t>А.Т.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Телеушевой</w:t>
      </w:r>
    </w:p>
    <w:p w14:paraId="5DCBB7CD" w14:textId="6B570DE9" w:rsidR="00001860" w:rsidRDefault="00001860" w:rsidP="000018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EEA26" w14:textId="77777777" w:rsidR="00752816" w:rsidRDefault="00752816" w:rsidP="007528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9B163" w14:textId="75450E12" w:rsidR="00752816" w:rsidRDefault="00752816" w:rsidP="007528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77AC1">
        <w:rPr>
          <w:rFonts w:ascii="Times New Roman" w:hAnsi="Times New Roman" w:cs="Times New Roman"/>
          <w:b/>
          <w:sz w:val="24"/>
          <w:szCs w:val="24"/>
        </w:rPr>
        <w:t>аявк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77AC1">
        <w:rPr>
          <w:rFonts w:ascii="Times New Roman" w:hAnsi="Times New Roman" w:cs="Times New Roman"/>
          <w:b/>
          <w:sz w:val="24"/>
          <w:szCs w:val="24"/>
        </w:rPr>
        <w:t xml:space="preserve"> на бан</w:t>
      </w:r>
      <w:r>
        <w:rPr>
          <w:rFonts w:ascii="Times New Roman" w:hAnsi="Times New Roman" w:cs="Times New Roman"/>
          <w:b/>
          <w:sz w:val="24"/>
          <w:szCs w:val="24"/>
        </w:rPr>
        <w:t>ковское сопровождение контракта</w:t>
      </w:r>
    </w:p>
    <w:p w14:paraId="42199253" w14:textId="4B08FCC1" w:rsidR="00A54534" w:rsidRPr="0037630B" w:rsidRDefault="00A54534" w:rsidP="00A54534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37630B">
        <w:rPr>
          <w:rFonts w:ascii="Times New Roman" w:eastAsia="Calibri" w:hAnsi="Times New Roman" w:cs="Times New Roman"/>
          <w:sz w:val="23"/>
          <w:szCs w:val="23"/>
        </w:rPr>
        <w:t xml:space="preserve">(для Сопровождаемого </w:t>
      </w:r>
      <w:r w:rsidR="00DF438A">
        <w:rPr>
          <w:rFonts w:ascii="Times New Roman" w:eastAsia="Calibri" w:hAnsi="Times New Roman" w:cs="Times New Roman"/>
          <w:sz w:val="23"/>
          <w:szCs w:val="23"/>
        </w:rPr>
        <w:t>контракта</w:t>
      </w:r>
      <w:r w:rsidRPr="0037630B">
        <w:rPr>
          <w:rFonts w:ascii="Times New Roman" w:eastAsia="Calibri" w:hAnsi="Times New Roman" w:cs="Times New Roman"/>
          <w:sz w:val="23"/>
          <w:szCs w:val="23"/>
        </w:rPr>
        <w:t xml:space="preserve">, предметом которого является </w:t>
      </w:r>
    </w:p>
    <w:p w14:paraId="6A0F62AD" w14:textId="77777777" w:rsidR="00A54534" w:rsidRPr="0037630B" w:rsidRDefault="00A54534" w:rsidP="00A54534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37630B">
        <w:rPr>
          <w:rFonts w:ascii="Times New Roman" w:eastAsia="Calibri" w:hAnsi="Times New Roman" w:cs="Times New Roman"/>
          <w:sz w:val="23"/>
          <w:szCs w:val="23"/>
        </w:rPr>
        <w:t>выполнение работ/оказание услуг)</w:t>
      </w:r>
    </w:p>
    <w:p w14:paraId="5699ED21" w14:textId="77777777" w:rsidR="00752816" w:rsidRDefault="00752816" w:rsidP="007528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AF708" w14:textId="77777777" w:rsidR="00752816" w:rsidRPr="00B42EF1" w:rsidRDefault="00752816" w:rsidP="007528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Настоящая З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аявка на банковское сопровождение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контракта 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подается в соответствии с пунктом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3.1 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Договора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о банковском сопровождении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контракта 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№ ____ от «___» _____ 20__г. (далее – Договор БС): </w:t>
      </w:r>
    </w:p>
    <w:p w14:paraId="0D53EB44" w14:textId="77777777" w:rsidR="00752816" w:rsidRDefault="00752816" w:rsidP="007528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53EC2" w14:textId="77777777" w:rsidR="00752816" w:rsidRPr="0037630B" w:rsidRDefault="00752816" w:rsidP="00752816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7630B">
        <w:rPr>
          <w:rFonts w:ascii="Times New Roman" w:eastAsia="Calibri" w:hAnsi="Times New Roman" w:cs="Times New Roman"/>
          <w:b/>
          <w:sz w:val="23"/>
          <w:szCs w:val="23"/>
        </w:rPr>
        <w:t xml:space="preserve">Раздел </w:t>
      </w:r>
      <w:r w:rsidRPr="0037630B">
        <w:rPr>
          <w:rFonts w:ascii="Times New Roman" w:eastAsia="Calibri" w:hAnsi="Times New Roman" w:cs="Times New Roman"/>
          <w:b/>
          <w:sz w:val="23"/>
          <w:szCs w:val="23"/>
          <w:lang w:val="en-US"/>
        </w:rPr>
        <w:t>I</w:t>
      </w:r>
      <w:r w:rsidRPr="0037630B">
        <w:rPr>
          <w:rFonts w:ascii="Times New Roman" w:eastAsia="Calibri" w:hAnsi="Times New Roman" w:cs="Times New Roman"/>
          <w:b/>
          <w:sz w:val="23"/>
          <w:szCs w:val="23"/>
        </w:rPr>
        <w:t xml:space="preserve">. Сведения о Заказчике БС, Исполнителе и Сопровождаемом </w:t>
      </w:r>
      <w:r>
        <w:rPr>
          <w:rFonts w:ascii="Times New Roman" w:eastAsia="Calibri" w:hAnsi="Times New Roman" w:cs="Times New Roman"/>
          <w:b/>
          <w:sz w:val="23"/>
          <w:szCs w:val="23"/>
        </w:rPr>
        <w:t>контракте</w:t>
      </w:r>
    </w:p>
    <w:p w14:paraId="17F57504" w14:textId="77777777" w:rsidR="00752816" w:rsidRPr="0037630B" w:rsidRDefault="00752816" w:rsidP="00752816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E96DA71" w14:textId="77777777" w:rsidR="00752816" w:rsidRPr="0037630B" w:rsidRDefault="00752816" w:rsidP="00752816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3"/>
          <w:szCs w:val="23"/>
        </w:rPr>
      </w:pPr>
      <w:r w:rsidRPr="0037630B">
        <w:rPr>
          <w:rFonts w:ascii="Times New Roman" w:eastAsia="Calibri" w:hAnsi="Times New Roman" w:cs="Times New Roman"/>
          <w:b/>
          <w:sz w:val="23"/>
          <w:szCs w:val="23"/>
        </w:rPr>
        <w:t>1. Сведения о Заказчике БС:</w:t>
      </w:r>
    </w:p>
    <w:p w14:paraId="3C46FF89" w14:textId="77777777" w:rsidR="00752816" w:rsidRPr="0037630B" w:rsidRDefault="00752816" w:rsidP="007528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5073"/>
      </w:tblGrid>
      <w:tr w:rsidR="00752816" w:rsidRPr="0037630B" w14:paraId="3DF9AEA0" w14:textId="77777777" w:rsidTr="00001860">
        <w:trPr>
          <w:trHeight w:val="393"/>
          <w:jc w:val="center"/>
        </w:trPr>
        <w:tc>
          <w:tcPr>
            <w:tcW w:w="4147" w:type="dxa"/>
            <w:shd w:val="clear" w:color="auto" w:fill="auto"/>
          </w:tcPr>
          <w:p w14:paraId="0AC6067C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Наименование:</w:t>
            </w:r>
          </w:p>
        </w:tc>
        <w:tc>
          <w:tcPr>
            <w:tcW w:w="5073" w:type="dxa"/>
            <w:shd w:val="clear" w:color="auto" w:fill="auto"/>
          </w:tcPr>
          <w:p w14:paraId="69F3831C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12155217" w14:textId="77777777" w:rsidTr="00001860">
        <w:trPr>
          <w:trHeight w:val="369"/>
          <w:jc w:val="center"/>
        </w:trPr>
        <w:tc>
          <w:tcPr>
            <w:tcW w:w="4147" w:type="dxa"/>
            <w:shd w:val="clear" w:color="auto" w:fill="auto"/>
          </w:tcPr>
          <w:p w14:paraId="2EAD07B8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ИНН: </w:t>
            </w:r>
          </w:p>
        </w:tc>
        <w:tc>
          <w:tcPr>
            <w:tcW w:w="5073" w:type="dxa"/>
            <w:shd w:val="clear" w:color="auto" w:fill="auto"/>
          </w:tcPr>
          <w:p w14:paraId="3F0DDE48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25B567F6" w14:textId="77777777" w:rsidTr="00001860">
        <w:trPr>
          <w:trHeight w:val="591"/>
          <w:jc w:val="center"/>
        </w:trPr>
        <w:tc>
          <w:tcPr>
            <w:tcW w:w="4147" w:type="dxa"/>
            <w:shd w:val="clear" w:color="auto" w:fill="auto"/>
          </w:tcPr>
          <w:p w14:paraId="56FAFF57" w14:textId="77777777" w:rsidR="00752816" w:rsidRPr="00A6083E" w:rsidRDefault="00752816" w:rsidP="00001860">
            <w:pPr>
              <w:tabs>
                <w:tab w:val="left" w:pos="567"/>
              </w:tabs>
              <w:spacing w:after="0" w:line="240" w:lineRule="auto"/>
              <w:rPr>
                <w:i/>
                <w:sz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Контактное лицо Заказчика БС по заявке БС:</w:t>
            </w:r>
          </w:p>
        </w:tc>
        <w:tc>
          <w:tcPr>
            <w:tcW w:w="5073" w:type="dxa"/>
            <w:shd w:val="clear" w:color="auto" w:fill="auto"/>
          </w:tcPr>
          <w:p w14:paraId="674EFCCD" w14:textId="77777777" w:rsidR="00001860" w:rsidRDefault="00001860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 w:rsidDel="0095588E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ФИО, должность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:</w:t>
            </w:r>
          </w:p>
          <w:p w14:paraId="5C453A69" w14:textId="77777777" w:rsidR="00001860" w:rsidRPr="0037630B" w:rsidRDefault="00001860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66DEA43C" w14:textId="77777777" w:rsidR="00001860" w:rsidRPr="0037630B" w:rsidRDefault="00001860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Телефон:</w:t>
            </w:r>
            <w:r w:rsidRPr="0037630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</w:t>
            </w:r>
          </w:p>
          <w:p w14:paraId="064F86B0" w14:textId="77777777" w:rsidR="00001860" w:rsidRPr="0037630B" w:rsidRDefault="00001860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Моб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</w:t>
            </w: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телефон:</w:t>
            </w:r>
          </w:p>
          <w:p w14:paraId="33EECF33" w14:textId="77777777" w:rsidR="00001860" w:rsidRPr="0037630B" w:rsidRDefault="00001860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6B8FB962" w14:textId="77777777" w:rsidR="00001860" w:rsidRDefault="00001860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Адрес электронной почты:</w:t>
            </w:r>
          </w:p>
          <w:p w14:paraId="68A1E404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1733D079" w14:textId="77777777" w:rsidTr="00001860">
        <w:trPr>
          <w:trHeight w:val="787"/>
          <w:jc w:val="center"/>
        </w:trPr>
        <w:tc>
          <w:tcPr>
            <w:tcW w:w="4147" w:type="dxa"/>
            <w:shd w:val="clear" w:color="auto" w:fill="auto"/>
          </w:tcPr>
          <w:p w14:paraId="3B622188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Дополнительные сведения для оказания Услуг БС:</w:t>
            </w:r>
          </w:p>
        </w:tc>
        <w:tc>
          <w:tcPr>
            <w:tcW w:w="5073" w:type="dxa"/>
            <w:shd w:val="clear" w:color="auto" w:fill="auto"/>
          </w:tcPr>
          <w:p w14:paraId="3EAD3E17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</w:tr>
    </w:tbl>
    <w:p w14:paraId="39D17CD0" w14:textId="77777777" w:rsidR="00752816" w:rsidRPr="00A6083E" w:rsidRDefault="00752816" w:rsidP="007528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</w:rPr>
      </w:pPr>
    </w:p>
    <w:p w14:paraId="34ADFCA6" w14:textId="77777777" w:rsidR="00752816" w:rsidRPr="0037630B" w:rsidRDefault="00752816" w:rsidP="00752816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3"/>
          <w:szCs w:val="23"/>
        </w:rPr>
      </w:pPr>
      <w:r w:rsidRPr="0037630B">
        <w:rPr>
          <w:rFonts w:ascii="Times New Roman" w:eastAsia="Calibri" w:hAnsi="Times New Roman" w:cs="Times New Roman"/>
          <w:b/>
          <w:sz w:val="23"/>
          <w:szCs w:val="23"/>
        </w:rPr>
        <w:t xml:space="preserve">2. Сведения о Исполнителе, Сопровождаемом </w:t>
      </w:r>
      <w:r>
        <w:rPr>
          <w:rFonts w:ascii="Times New Roman" w:eastAsia="Calibri" w:hAnsi="Times New Roman" w:cs="Times New Roman"/>
          <w:b/>
          <w:sz w:val="23"/>
          <w:szCs w:val="23"/>
        </w:rPr>
        <w:t>контракте</w:t>
      </w:r>
      <w:r w:rsidRPr="0037630B">
        <w:rPr>
          <w:rFonts w:ascii="Times New Roman" w:eastAsia="Calibri" w:hAnsi="Times New Roman" w:cs="Times New Roman"/>
          <w:b/>
          <w:sz w:val="23"/>
          <w:szCs w:val="23"/>
        </w:rPr>
        <w:t>, получателях Отчетов:</w:t>
      </w:r>
      <w:r>
        <w:rPr>
          <w:rFonts w:ascii="Times New Roman" w:eastAsia="Calibri" w:hAnsi="Times New Roman" w:cs="Times New Roman"/>
          <w:b/>
          <w:sz w:val="23"/>
          <w:szCs w:val="23"/>
        </w:rPr>
        <w:br/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5101"/>
      </w:tblGrid>
      <w:tr w:rsidR="00752816" w:rsidRPr="0037630B" w14:paraId="757E4271" w14:textId="77777777" w:rsidTr="00001860">
        <w:trPr>
          <w:trHeight w:val="381"/>
          <w:jc w:val="center"/>
        </w:trPr>
        <w:tc>
          <w:tcPr>
            <w:tcW w:w="3826" w:type="dxa"/>
            <w:shd w:val="clear" w:color="auto" w:fill="auto"/>
          </w:tcPr>
          <w:p w14:paraId="11C231EB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Наименование:</w:t>
            </w:r>
          </w:p>
        </w:tc>
        <w:tc>
          <w:tcPr>
            <w:tcW w:w="5101" w:type="dxa"/>
            <w:shd w:val="clear" w:color="auto" w:fill="auto"/>
          </w:tcPr>
          <w:p w14:paraId="6201AE08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300B4043" w14:textId="77777777" w:rsidTr="00001860">
        <w:trPr>
          <w:trHeight w:val="381"/>
          <w:jc w:val="center"/>
        </w:trPr>
        <w:tc>
          <w:tcPr>
            <w:tcW w:w="3826" w:type="dxa"/>
            <w:shd w:val="clear" w:color="auto" w:fill="auto"/>
          </w:tcPr>
          <w:p w14:paraId="07C7EB94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ИНН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:</w:t>
            </w:r>
          </w:p>
        </w:tc>
        <w:tc>
          <w:tcPr>
            <w:tcW w:w="5101" w:type="dxa"/>
            <w:shd w:val="clear" w:color="auto" w:fill="auto"/>
          </w:tcPr>
          <w:p w14:paraId="1BA5506E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251C5FC0" w14:textId="77777777" w:rsidTr="00001860">
        <w:trPr>
          <w:trHeight w:val="381"/>
          <w:jc w:val="center"/>
        </w:trPr>
        <w:tc>
          <w:tcPr>
            <w:tcW w:w="3826" w:type="dxa"/>
            <w:shd w:val="clear" w:color="auto" w:fill="auto"/>
          </w:tcPr>
          <w:p w14:paraId="3AAD1BF0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Контактное лицо Исполнителя:</w:t>
            </w:r>
          </w:p>
        </w:tc>
        <w:tc>
          <w:tcPr>
            <w:tcW w:w="5101" w:type="dxa"/>
            <w:shd w:val="clear" w:color="auto" w:fill="auto"/>
          </w:tcPr>
          <w:p w14:paraId="1E15989C" w14:textId="7546136C" w:rsidR="00752816" w:rsidRDefault="00752816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 w:rsidDel="0095588E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ФИО, должность</w:t>
            </w:r>
            <w:r w:rsidR="0000186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:</w:t>
            </w:r>
          </w:p>
          <w:p w14:paraId="79E22F86" w14:textId="77777777" w:rsidR="00001860" w:rsidRPr="0037630B" w:rsidRDefault="00001860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3D8C6B05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Телефон:</w:t>
            </w:r>
            <w:r w:rsidRPr="0037630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</w:t>
            </w:r>
          </w:p>
          <w:p w14:paraId="4EF26A32" w14:textId="6E22BE90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Моб</w:t>
            </w:r>
            <w:r w:rsidR="00001860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</w:t>
            </w: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телефон:</w:t>
            </w:r>
          </w:p>
          <w:p w14:paraId="44E0CFAA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47E88AFC" w14:textId="77777777" w:rsidR="00752816" w:rsidRDefault="00752816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Адрес электронной почты:</w:t>
            </w:r>
          </w:p>
          <w:p w14:paraId="7F8B7BE1" w14:textId="1C641E3B" w:rsidR="00001860" w:rsidRPr="0037630B" w:rsidRDefault="00001860" w:rsidP="000018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1672DCBC" w14:textId="77777777" w:rsidTr="00001860">
        <w:trPr>
          <w:trHeight w:val="432"/>
          <w:jc w:val="center"/>
        </w:trPr>
        <w:tc>
          <w:tcPr>
            <w:tcW w:w="3826" w:type="dxa"/>
            <w:shd w:val="clear" w:color="auto" w:fill="auto"/>
          </w:tcPr>
          <w:p w14:paraId="4C9209B6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Наиме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нование и номер</w:t>
            </w:r>
            <w:r w:rsidRPr="0037630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, дата заключения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Сопровождаемого контракта</w:t>
            </w: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:</w:t>
            </w:r>
          </w:p>
        </w:tc>
        <w:tc>
          <w:tcPr>
            <w:tcW w:w="5101" w:type="dxa"/>
            <w:shd w:val="clear" w:color="auto" w:fill="auto"/>
          </w:tcPr>
          <w:p w14:paraId="198B7777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071019DD" w14:textId="77777777" w:rsidTr="00001860">
        <w:trPr>
          <w:trHeight w:val="432"/>
          <w:jc w:val="center"/>
        </w:trPr>
        <w:tc>
          <w:tcPr>
            <w:tcW w:w="3826" w:type="dxa"/>
            <w:shd w:val="clear" w:color="auto" w:fill="auto"/>
          </w:tcPr>
          <w:p w14:paraId="4F8ADD3B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1F42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Сведения о государственной закупке:</w:t>
            </w:r>
          </w:p>
        </w:tc>
        <w:tc>
          <w:tcPr>
            <w:tcW w:w="5101" w:type="dxa"/>
            <w:shd w:val="clear" w:color="auto" w:fill="auto"/>
          </w:tcPr>
          <w:p w14:paraId="4DB57EB7" w14:textId="77777777" w:rsidR="00752816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1F4251">
              <w:rPr>
                <w:rFonts w:ascii="Times New Roman" w:hAnsi="Times New Roman"/>
                <w:i/>
                <w:sz w:val="23"/>
              </w:rPr>
              <w:t>Номер</w:t>
            </w:r>
            <w:r>
              <w:rPr>
                <w:rFonts w:ascii="Times New Roman" w:hAnsi="Times New Roman"/>
                <w:i/>
                <w:sz w:val="23"/>
              </w:rPr>
              <w:t xml:space="preserve"> закупки</w:t>
            </w:r>
            <w:r w:rsidRPr="001F4251">
              <w:rPr>
                <w:rFonts w:ascii="Times New Roman" w:hAnsi="Times New Roman"/>
                <w:i/>
                <w:sz w:val="23"/>
              </w:rPr>
              <w:t>, метод, дополнительные сведения</w:t>
            </w:r>
            <w:r w:rsidR="00001860">
              <w:rPr>
                <w:rFonts w:ascii="Times New Roman" w:hAnsi="Times New Roman"/>
                <w:i/>
                <w:sz w:val="23"/>
              </w:rPr>
              <w:t>:</w:t>
            </w:r>
          </w:p>
          <w:p w14:paraId="74D88C26" w14:textId="77777777" w:rsidR="00001860" w:rsidRDefault="00001860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  <w:p w14:paraId="1D55FE79" w14:textId="46CB0055" w:rsidR="00001860" w:rsidRPr="0037630B" w:rsidRDefault="00001860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1A26E883" w14:textId="77777777" w:rsidTr="00001860">
        <w:trPr>
          <w:trHeight w:val="300"/>
          <w:jc w:val="center"/>
        </w:trPr>
        <w:tc>
          <w:tcPr>
            <w:tcW w:w="3826" w:type="dxa"/>
            <w:shd w:val="clear" w:color="auto" w:fill="auto"/>
          </w:tcPr>
          <w:p w14:paraId="0FBCE5B7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Сопровождаемого контракта</w:t>
            </w: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:</w:t>
            </w:r>
          </w:p>
        </w:tc>
        <w:tc>
          <w:tcPr>
            <w:tcW w:w="5101" w:type="dxa"/>
            <w:shd w:val="clear" w:color="auto" w:fill="auto"/>
          </w:tcPr>
          <w:p w14:paraId="5CC55A52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0EA722D8" w14:textId="77777777" w:rsidTr="00001860">
        <w:trPr>
          <w:trHeight w:val="311"/>
          <w:jc w:val="center"/>
        </w:trPr>
        <w:tc>
          <w:tcPr>
            <w:tcW w:w="3826" w:type="dxa"/>
            <w:shd w:val="clear" w:color="auto" w:fill="auto"/>
          </w:tcPr>
          <w:p w14:paraId="61B2B291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Общая цена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Сопровождаемого контракта</w:t>
            </w:r>
            <w:r w:rsidRPr="0037630B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(с учетом и без учета НДС, иных налогов):</w:t>
            </w:r>
          </w:p>
        </w:tc>
        <w:tc>
          <w:tcPr>
            <w:tcW w:w="5101" w:type="dxa"/>
            <w:shd w:val="clear" w:color="auto" w:fill="auto"/>
          </w:tcPr>
          <w:p w14:paraId="1F7961BC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3842DBE4" w14:textId="77777777" w:rsidTr="00001860">
        <w:trPr>
          <w:trHeight w:val="210"/>
          <w:jc w:val="center"/>
        </w:trPr>
        <w:tc>
          <w:tcPr>
            <w:tcW w:w="3826" w:type="dxa"/>
            <w:shd w:val="clear" w:color="auto" w:fill="auto"/>
          </w:tcPr>
          <w:p w14:paraId="3CF07F20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Сопровождаемого контракта</w:t>
            </w: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::</w:t>
            </w:r>
          </w:p>
        </w:tc>
        <w:tc>
          <w:tcPr>
            <w:tcW w:w="5101" w:type="dxa"/>
            <w:shd w:val="clear" w:color="auto" w:fill="auto"/>
          </w:tcPr>
          <w:p w14:paraId="7149D37A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52816" w:rsidRPr="0037630B" w14:paraId="7C3AEDFB" w14:textId="77777777" w:rsidTr="00001860">
        <w:trPr>
          <w:trHeight w:val="215"/>
          <w:jc w:val="center"/>
        </w:trPr>
        <w:tc>
          <w:tcPr>
            <w:tcW w:w="3826" w:type="dxa"/>
            <w:shd w:val="clear" w:color="auto" w:fill="auto"/>
          </w:tcPr>
          <w:p w14:paraId="77FA9B4F" w14:textId="77777777" w:rsidR="00752816" w:rsidRPr="00A6083E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37630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Сведения о лицах, получающих Отчеты о результатах банковского сопровождения:</w:t>
            </w:r>
          </w:p>
        </w:tc>
        <w:tc>
          <w:tcPr>
            <w:tcW w:w="5101" w:type="dxa"/>
            <w:shd w:val="clear" w:color="auto" w:fill="auto"/>
          </w:tcPr>
          <w:p w14:paraId="64250B9A" w14:textId="77777777" w:rsidR="00752816" w:rsidRPr="0037630B" w:rsidRDefault="00752816" w:rsidP="000018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1860">
              <w:rPr>
                <w:rFonts w:ascii="Times New Roman" w:eastAsia="Calibri" w:hAnsi="Times New Roman" w:cs="Times New Roman"/>
                <w:sz w:val="23"/>
                <w:szCs w:val="23"/>
              </w:rPr>
              <w:t>Заказчик БС, Министерство финансов Кыргызской Республики.</w:t>
            </w:r>
          </w:p>
        </w:tc>
      </w:tr>
    </w:tbl>
    <w:p w14:paraId="7BC8AA9E" w14:textId="77777777" w:rsidR="00752816" w:rsidRDefault="00752816" w:rsidP="007528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67A17" w14:textId="77777777" w:rsidR="00752816" w:rsidRPr="0037630B" w:rsidRDefault="00752816" w:rsidP="00752816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7630B">
        <w:rPr>
          <w:rFonts w:ascii="Times New Roman" w:eastAsia="Calibri" w:hAnsi="Times New Roman" w:cs="Times New Roman"/>
          <w:b/>
          <w:sz w:val="23"/>
          <w:szCs w:val="23"/>
        </w:rPr>
        <w:t xml:space="preserve">Раздел </w:t>
      </w:r>
      <w:r w:rsidRPr="0037630B">
        <w:rPr>
          <w:rFonts w:ascii="Times New Roman" w:eastAsia="Calibri" w:hAnsi="Times New Roman" w:cs="Times New Roman"/>
          <w:b/>
          <w:sz w:val="23"/>
          <w:szCs w:val="23"/>
          <w:lang w:val="en-US"/>
        </w:rPr>
        <w:t>II</w:t>
      </w:r>
      <w:r w:rsidRPr="0037630B">
        <w:rPr>
          <w:rFonts w:ascii="Times New Roman" w:eastAsia="Calibri" w:hAnsi="Times New Roman" w:cs="Times New Roman"/>
          <w:b/>
          <w:sz w:val="23"/>
          <w:szCs w:val="23"/>
        </w:rPr>
        <w:t>. Параметры банковского сопровождения (Параметры БС)</w:t>
      </w:r>
    </w:p>
    <w:p w14:paraId="16C6A697" w14:textId="77777777" w:rsidR="00752816" w:rsidRPr="00B42EF1" w:rsidRDefault="00752816" w:rsidP="007528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F1A75A" w14:textId="77777777" w:rsidR="00752816" w:rsidRPr="00B42EF1" w:rsidRDefault="00752816" w:rsidP="0075281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right="-1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F1">
        <w:rPr>
          <w:rFonts w:ascii="Times New Roman" w:hAnsi="Times New Roman" w:cs="Times New Roman"/>
          <w:b/>
          <w:sz w:val="24"/>
          <w:szCs w:val="24"/>
        </w:rPr>
        <w:t>Лимит существенности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 w:rsidRPr="00B42EF1">
        <w:rPr>
          <w:rFonts w:ascii="Times New Roman" w:hAnsi="Times New Roman" w:cs="Times New Roman"/>
          <w:b/>
          <w:sz w:val="24"/>
          <w:szCs w:val="24"/>
        </w:rPr>
        <w:t>:</w:t>
      </w:r>
    </w:p>
    <w:p w14:paraId="203E794A" w14:textId="11E39785" w:rsidR="00752816" w:rsidRPr="00B42EF1" w:rsidRDefault="00A75423" w:rsidP="00752816">
      <w:pPr>
        <w:pStyle w:val="a6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52816" w:rsidRPr="00B42EF1">
        <w:rPr>
          <w:rFonts w:ascii="Times New Roman" w:hAnsi="Times New Roman" w:cs="Times New Roman"/>
          <w:sz w:val="24"/>
          <w:szCs w:val="24"/>
        </w:rPr>
        <w:t>Лимит существенности составляет: _____________________</w:t>
      </w:r>
      <w:r w:rsidR="00752816" w:rsidRPr="00A75423">
        <w:rPr>
          <w:rFonts w:ascii="Times New Roman" w:hAnsi="Times New Roman" w:cs="Times New Roman"/>
          <w:sz w:val="24"/>
          <w:szCs w:val="24"/>
        </w:rPr>
        <w:t xml:space="preserve"> </w:t>
      </w:r>
      <w:r w:rsidR="00752816">
        <w:rPr>
          <w:rFonts w:ascii="Times New Roman" w:hAnsi="Times New Roman" w:cs="Times New Roman"/>
          <w:sz w:val="24"/>
          <w:szCs w:val="24"/>
        </w:rPr>
        <w:t>сомов</w:t>
      </w:r>
      <w:r>
        <w:rPr>
          <w:rFonts w:ascii="Times New Roman" w:hAnsi="Times New Roman" w:cs="Times New Roman"/>
          <w:sz w:val="24"/>
          <w:szCs w:val="24"/>
        </w:rPr>
        <w:t xml:space="preserve"> 00 тыйын</w:t>
      </w:r>
      <w:r w:rsidR="00752816" w:rsidRPr="00B42EF1">
        <w:rPr>
          <w:rFonts w:ascii="Times New Roman" w:hAnsi="Times New Roman" w:cs="Times New Roman"/>
          <w:sz w:val="24"/>
          <w:szCs w:val="24"/>
        </w:rPr>
        <w:t>.</w:t>
      </w:r>
    </w:p>
    <w:p w14:paraId="17BFCCD9" w14:textId="77777777" w:rsidR="00752816" w:rsidRPr="00B42EF1" w:rsidRDefault="00752816" w:rsidP="00752816">
      <w:pPr>
        <w:pStyle w:val="a6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266D1" w14:textId="77777777" w:rsidR="00752816" w:rsidRPr="00B42EF1" w:rsidRDefault="00752816" w:rsidP="00752816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b/>
          <w:sz w:val="24"/>
          <w:szCs w:val="24"/>
        </w:rPr>
        <w:t xml:space="preserve">Расчеты участников реализации </w:t>
      </w:r>
      <w:r>
        <w:rPr>
          <w:rFonts w:ascii="Times New Roman" w:hAnsi="Times New Roman" w:cs="Times New Roman"/>
          <w:b/>
          <w:sz w:val="24"/>
          <w:szCs w:val="24"/>
        </w:rPr>
        <w:t>Сопровождаемого</w:t>
      </w:r>
      <w:r w:rsidRPr="00B42EF1">
        <w:rPr>
          <w:rFonts w:ascii="Times New Roman" w:hAnsi="Times New Roman" w:cs="Times New Roman"/>
          <w:b/>
          <w:sz w:val="24"/>
          <w:szCs w:val="24"/>
        </w:rPr>
        <w:t xml:space="preserve"> контракта с использованием </w:t>
      </w:r>
      <w:r>
        <w:rPr>
          <w:rFonts w:ascii="Times New Roman" w:hAnsi="Times New Roman" w:cs="Times New Roman"/>
          <w:b/>
          <w:sz w:val="24"/>
          <w:szCs w:val="24"/>
        </w:rPr>
        <w:t>Отдельного</w:t>
      </w:r>
      <w:r w:rsidRPr="00B42EF1">
        <w:rPr>
          <w:rFonts w:ascii="Times New Roman" w:hAnsi="Times New Roman" w:cs="Times New Roman"/>
          <w:b/>
          <w:sz w:val="24"/>
          <w:szCs w:val="24"/>
        </w:rPr>
        <w:t xml:space="preserve"> счета:</w:t>
      </w:r>
    </w:p>
    <w:p w14:paraId="26CF2C6E" w14:textId="77777777" w:rsidR="00752816" w:rsidRPr="00856198" w:rsidRDefault="00752816" w:rsidP="00A75423">
      <w:pPr>
        <w:pStyle w:val="a6"/>
        <w:numPr>
          <w:ilvl w:val="1"/>
          <w:numId w:val="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198">
        <w:rPr>
          <w:rFonts w:ascii="Times New Roman" w:hAnsi="Times New Roman" w:cs="Times New Roman"/>
          <w:sz w:val="24"/>
          <w:szCs w:val="24"/>
        </w:rPr>
        <w:t xml:space="preserve">Перечень участников реализации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856198">
        <w:rPr>
          <w:rFonts w:ascii="Times New Roman" w:hAnsi="Times New Roman" w:cs="Times New Roman"/>
          <w:sz w:val="24"/>
          <w:szCs w:val="24"/>
        </w:rPr>
        <w:t xml:space="preserve"> контракта, расчеты с которыми производятся с использования </w:t>
      </w:r>
      <w:r>
        <w:rPr>
          <w:rFonts w:ascii="Times New Roman" w:hAnsi="Times New Roman" w:cs="Times New Roman"/>
          <w:sz w:val="24"/>
          <w:szCs w:val="24"/>
        </w:rPr>
        <w:t>Отдельного</w:t>
      </w:r>
      <w:r w:rsidRPr="00856198">
        <w:rPr>
          <w:rFonts w:ascii="Times New Roman" w:hAnsi="Times New Roman" w:cs="Times New Roman"/>
          <w:sz w:val="24"/>
          <w:szCs w:val="24"/>
        </w:rPr>
        <w:t xml:space="preserve"> счета: Все участники реализации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856198">
        <w:rPr>
          <w:rFonts w:ascii="Times New Roman" w:hAnsi="Times New Roman" w:cs="Times New Roman"/>
          <w:sz w:val="24"/>
          <w:szCs w:val="24"/>
        </w:rPr>
        <w:t xml:space="preserve"> контракта, за исключением Иных контрагентов – лиц, указанных в пункте 2.2 настоящих Параметров банковского сопровождения.</w:t>
      </w:r>
    </w:p>
    <w:p w14:paraId="74E83CE4" w14:textId="77777777" w:rsidR="00752816" w:rsidRPr="00A14944" w:rsidRDefault="00752816" w:rsidP="00A75423">
      <w:pPr>
        <w:pStyle w:val="a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44">
        <w:rPr>
          <w:rFonts w:ascii="Times New Roman" w:hAnsi="Times New Roman" w:cs="Times New Roman"/>
          <w:b/>
          <w:sz w:val="24"/>
          <w:szCs w:val="24"/>
        </w:rPr>
        <w:t>Перечень Иных контрагентов – лиц, расчеты с которыми производятся без использования Отдельного счета:</w:t>
      </w:r>
    </w:p>
    <w:p w14:paraId="0C74FB3B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Органы государственной власти, органы местного самоуправления;</w:t>
      </w:r>
    </w:p>
    <w:p w14:paraId="7ED6B868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Государственные и муниципальные учреждения, унитарные предприятия;</w:t>
      </w:r>
    </w:p>
    <w:p w14:paraId="0E6D73E8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Страховщики, оказывающие услуги страхования имущественных интересов;</w:t>
      </w:r>
    </w:p>
    <w:p w14:paraId="18044428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198">
        <w:rPr>
          <w:rFonts w:ascii="Times New Roman" w:hAnsi="Times New Roman" w:cs="Times New Roman"/>
          <w:sz w:val="24"/>
          <w:szCs w:val="24"/>
        </w:rPr>
        <w:t>Непосредственные производители материалов, сырья, конструкций, оборудования, техники;</w:t>
      </w:r>
    </w:p>
    <w:p w14:paraId="76B760D5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 xml:space="preserve">Кредитные организации в случае погашения кредитов, предоставленных на </w:t>
      </w:r>
      <w:r>
        <w:rPr>
          <w:rFonts w:ascii="Times New Roman" w:hAnsi="Times New Roman" w:cs="Times New Roman"/>
          <w:sz w:val="24"/>
          <w:szCs w:val="24"/>
        </w:rPr>
        <w:t>Отдельный</w:t>
      </w:r>
      <w:r w:rsidRPr="00B42EF1">
        <w:rPr>
          <w:rFonts w:ascii="Times New Roman" w:hAnsi="Times New Roman" w:cs="Times New Roman"/>
          <w:sz w:val="24"/>
          <w:szCs w:val="24"/>
        </w:rPr>
        <w:t xml:space="preserve"> счет для выполнения работ, приобретения конструкций, оборудования, техники, необходимых для реализации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контракта, а также при оплате стоимости банковских гарантий, предоставленных для целей исполнения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контракта;</w:t>
      </w:r>
    </w:p>
    <w:p w14:paraId="740AD552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Получатели платежей за коммунальные услуги, включая электроэнергию и водоснабжение;</w:t>
      </w:r>
    </w:p>
    <w:p w14:paraId="5EA69410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Субъекты естественных монополий;</w:t>
      </w:r>
    </w:p>
    <w:p w14:paraId="378B0B98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Государственные внебюджетные фонды;</w:t>
      </w:r>
    </w:p>
    <w:p w14:paraId="6C48A1A1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Банк;</w:t>
      </w:r>
    </w:p>
    <w:p w14:paraId="396D8E68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Арендодатели (лизингодатели) движимого и недвижимого имущества, являющегося их собственностью на основании документов, подтверждающих права собственности;</w:t>
      </w:r>
    </w:p>
    <w:p w14:paraId="3AFCFB6E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lastRenderedPageBreak/>
        <w:t>Получатели платежей за предоставление сведений, лицензий и прочих запросов государственных и муниципальных реестров, получателей государственных пошлин;</w:t>
      </w:r>
    </w:p>
    <w:p w14:paraId="16468806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 xml:space="preserve">Кредиторы, требования которых подтверждены выданными документами о принудительном исполнении вступивших в законную силу судебных актов; </w:t>
      </w:r>
    </w:p>
    <w:p w14:paraId="2ADD1896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Поставщики топлива и иных горюче-смазочных материалов;</w:t>
      </w:r>
    </w:p>
    <w:p w14:paraId="7F04F420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198">
        <w:rPr>
          <w:rFonts w:ascii="Times New Roman" w:hAnsi="Times New Roman" w:cs="Times New Roman"/>
          <w:sz w:val="24"/>
          <w:szCs w:val="24"/>
        </w:rPr>
        <w:t xml:space="preserve">Физические лица, привлекаемые к исполнению обязательств по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6198">
        <w:rPr>
          <w:rFonts w:ascii="Times New Roman" w:hAnsi="Times New Roman" w:cs="Times New Roman"/>
          <w:sz w:val="24"/>
          <w:szCs w:val="24"/>
        </w:rPr>
        <w:t xml:space="preserve">опровождаемому </w:t>
      </w:r>
      <w:r>
        <w:rPr>
          <w:rFonts w:ascii="Times New Roman" w:hAnsi="Times New Roman" w:cs="Times New Roman"/>
          <w:sz w:val="24"/>
          <w:szCs w:val="24"/>
        </w:rPr>
        <w:t>контракту и/или К</w:t>
      </w:r>
      <w:r w:rsidRPr="00856198">
        <w:rPr>
          <w:rFonts w:ascii="Times New Roman" w:hAnsi="Times New Roman" w:cs="Times New Roman"/>
          <w:sz w:val="24"/>
          <w:szCs w:val="24"/>
        </w:rPr>
        <w:t>онтракту и получающие вознаграждение за выполнение своих обязанностей по договорам гражданско-правового характера</w:t>
      </w:r>
    </w:p>
    <w:p w14:paraId="7C167452" w14:textId="77777777" w:rsidR="00752816" w:rsidRPr="00856198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198">
        <w:rPr>
          <w:rFonts w:ascii="Times New Roman" w:hAnsi="Times New Roman" w:cs="Times New Roman"/>
          <w:sz w:val="24"/>
          <w:szCs w:val="24"/>
        </w:rPr>
        <w:t>Физические лица, получающие вознаграждение за выполнение своих обязанностей по трудовым договорам, выплаты из фонда оплаты труда сотрудников, оплаты командировочных и представительских расходов;</w:t>
      </w:r>
    </w:p>
    <w:p w14:paraId="04796202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Собственники и (или) правообладатели земельных участков, необходимых для подготовки территории строительства, для выполнения работ по переносу инженерных сетей таких участков до их изъятия;</w:t>
      </w:r>
    </w:p>
    <w:p w14:paraId="3FB18FB6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Субарендаторы (лизингодатели) движимого и недвижимого имущества на основании договора субаренды (сублизинга);</w:t>
      </w:r>
    </w:p>
    <w:p w14:paraId="19E320AC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Официальные дистрибьюторы, дилеры, торговые дома, логистические операторы и иные лица, наделенные правом реализации от лица непосредственного изготовителя при оплате соответствующих материалов, сырья, конструкций, оборудования, техники;</w:t>
      </w:r>
    </w:p>
    <w:p w14:paraId="39691B03" w14:textId="77777777" w:rsidR="00752816" w:rsidRPr="00B42EF1" w:rsidRDefault="00752816" w:rsidP="00A75423">
      <w:pPr>
        <w:pStyle w:val="a6"/>
        <w:numPr>
          <w:ilvl w:val="2"/>
          <w:numId w:val="5"/>
        </w:numPr>
        <w:tabs>
          <w:tab w:val="left" w:pos="1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 xml:space="preserve">Непосредственные поставщики услуг и товаров, относящихся к накладным расходам, в объеме ____% (процент) цены/стоимости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контракта/контракта, в том числе, но не ограничиваясь:</w:t>
      </w:r>
    </w:p>
    <w:p w14:paraId="103E023B" w14:textId="77777777" w:rsidR="00752816" w:rsidRPr="009F2287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87">
        <w:rPr>
          <w:rFonts w:ascii="Times New Roman" w:hAnsi="Times New Roman" w:cs="Times New Roman"/>
          <w:sz w:val="24"/>
          <w:szCs w:val="24"/>
        </w:rPr>
        <w:t>услуги по служебному проезду и проживанию, а также услуги по организации служебного проезда и проживания работников в служебных командировках, а также при производстве работ вахтовым методом;</w:t>
      </w:r>
    </w:p>
    <w:p w14:paraId="35E8577E" w14:textId="77777777" w:rsidR="00752816" w:rsidRPr="009F2287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87">
        <w:rPr>
          <w:rFonts w:ascii="Times New Roman" w:hAnsi="Times New Roman" w:cs="Times New Roman"/>
          <w:sz w:val="24"/>
          <w:szCs w:val="24"/>
        </w:rPr>
        <w:t>услуги по перевозке работников;</w:t>
      </w:r>
    </w:p>
    <w:p w14:paraId="2D71503F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по организации питания работников;</w:t>
      </w:r>
    </w:p>
    <w:p w14:paraId="6F2041B2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связи, в том числе обеспечение мобильной связью, мобильным и стационарным доступом в интернет, почтово-телеграфные услуги, в том числе услуги по экспресс-доставке корреспонденции;</w:t>
      </w:r>
    </w:p>
    <w:p w14:paraId="43854E70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по поставке и обслуживанию офисной техники, офисной мебели и расходных материалов к ним;</w:t>
      </w:r>
    </w:p>
    <w:p w14:paraId="6C1EF36E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по поставке, сопровождению и поверке геодезического, лабораторного оборудования, средств инструментального контроля и расходных материалов к ним;</w:t>
      </w:r>
    </w:p>
    <w:p w14:paraId="7A6DAD81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по оказанию информационно-аналитического обеспечения (приобретение и обновление программного обеспечения, баз данных, техническая поддержка приобретенного программного обеспечения);</w:t>
      </w:r>
    </w:p>
    <w:p w14:paraId="5CA63974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охранные услуги, включая поставку и установку специализированного оборудования систем видеонаблюдения и сигнализации;</w:t>
      </w:r>
    </w:p>
    <w:p w14:paraId="6FF70043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(работы) специализированных организаций (лабораторий) по осуществлению контроля качества и проведению испытаний, осуществлению экологического мониторинга;</w:t>
      </w:r>
    </w:p>
    <w:p w14:paraId="71D20478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по программам повышения квалификации, подготовки и переподготовки кадров;</w:t>
      </w:r>
    </w:p>
    <w:p w14:paraId="210272CC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уборки (клининга), в том числе вывоз бытового мусора и снега;</w:t>
      </w:r>
    </w:p>
    <w:p w14:paraId="75FAB1AE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по охране труда и обеспечению техники безопасности, в том числе по обеспечению средствами индивидуальной защиты;</w:t>
      </w:r>
    </w:p>
    <w:p w14:paraId="2D7F5B8B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аудиторов, нотариусов;</w:t>
      </w:r>
    </w:p>
    <w:p w14:paraId="09E7BCBD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медицинского обслуживания работников, в том числе психиатрического освидетельствования работников;</w:t>
      </w:r>
    </w:p>
    <w:p w14:paraId="1A405EF4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услуги добровольного медицинского страхования;</w:t>
      </w:r>
    </w:p>
    <w:p w14:paraId="32876446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 xml:space="preserve">поставка канцтоваров, питьевой воды, хозяйственных товаров, медикаментов, логистические услуги, необходимые для реализации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контракта/ исполнения контракта;</w:t>
      </w:r>
    </w:p>
    <w:p w14:paraId="0F1E9CA9" w14:textId="77777777" w:rsidR="00752816" w:rsidRPr="00B42EF1" w:rsidRDefault="00752816" w:rsidP="00752816">
      <w:pPr>
        <w:pStyle w:val="a6"/>
        <w:widowControl w:val="0"/>
        <w:numPr>
          <w:ilvl w:val="3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иные лица по согласованию с Заказчиком БС.</w:t>
      </w:r>
    </w:p>
    <w:p w14:paraId="246CC0F5" w14:textId="77777777" w:rsidR="00752816" w:rsidRPr="00B42EF1" w:rsidRDefault="00752816" w:rsidP="00752816">
      <w:pPr>
        <w:pStyle w:val="a6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34E5E" w14:textId="77777777" w:rsidR="00752816" w:rsidRPr="00B42EF1" w:rsidRDefault="00752816" w:rsidP="00752816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EF1">
        <w:rPr>
          <w:rFonts w:ascii="Times New Roman" w:hAnsi="Times New Roman" w:cs="Times New Roman"/>
          <w:b/>
          <w:sz w:val="24"/>
          <w:szCs w:val="24"/>
        </w:rPr>
        <w:t xml:space="preserve">Порядок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Отдельного</w:t>
      </w:r>
      <w:r w:rsidRPr="00B42EF1">
        <w:rPr>
          <w:rFonts w:ascii="Times New Roman" w:hAnsi="Times New Roman" w:cs="Times New Roman"/>
          <w:b/>
          <w:sz w:val="24"/>
          <w:szCs w:val="24"/>
        </w:rPr>
        <w:t xml:space="preserve"> счета</w:t>
      </w:r>
    </w:p>
    <w:p w14:paraId="7A526468" w14:textId="77777777" w:rsidR="00752816" w:rsidRPr="00816065" w:rsidRDefault="00752816" w:rsidP="00752816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Перечень разрешенных операций по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Отдельному</w:t>
      </w:r>
      <w:r w:rsidRPr="00816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счету:</w:t>
      </w:r>
    </w:p>
    <w:p w14:paraId="45E2D827" w14:textId="77777777" w:rsidR="00752816" w:rsidRPr="00B42EF1" w:rsidRDefault="00752816" w:rsidP="00752816">
      <w:pPr>
        <w:pStyle w:val="a6"/>
        <w:numPr>
          <w:ilvl w:val="2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42EF1">
        <w:rPr>
          <w:rFonts w:ascii="Times New Roman" w:hAnsi="Times New Roman" w:cs="Times New Roman"/>
          <w:sz w:val="24"/>
          <w:szCs w:val="24"/>
        </w:rPr>
        <w:t>ачисление денежных средств без ограничений;</w:t>
      </w:r>
    </w:p>
    <w:p w14:paraId="2A8B1913" w14:textId="77777777" w:rsidR="00752816" w:rsidRPr="00B42EF1" w:rsidRDefault="00752816" w:rsidP="00752816">
      <w:pPr>
        <w:pStyle w:val="a6"/>
        <w:numPr>
          <w:ilvl w:val="2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Перевод денежных средств на отдельные счета;</w:t>
      </w:r>
    </w:p>
    <w:p w14:paraId="354DBDA1" w14:textId="77777777" w:rsidR="00752816" w:rsidRPr="00952682" w:rsidRDefault="00752816" w:rsidP="00752816">
      <w:pPr>
        <w:pStyle w:val="a6"/>
        <w:numPr>
          <w:ilvl w:val="2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Перевод денежных средств вышестоящему контрагенту (возврат денежных средств), в случае изменения объёма договорных обязательств по соответствующему Сопровождаемому контракту/ Контракту.</w:t>
      </w:r>
    </w:p>
    <w:p w14:paraId="02708729" w14:textId="77777777" w:rsidR="00752816" w:rsidRPr="00952682" w:rsidRDefault="00752816" w:rsidP="00752816">
      <w:pPr>
        <w:pStyle w:val="a6"/>
        <w:numPr>
          <w:ilvl w:val="2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Перевод денежных средств c Отдельного счета на банковские счета получателей денежных средств, не являющиеся Отдельными счетами:</w:t>
      </w:r>
    </w:p>
    <w:p w14:paraId="31FDCFD1" w14:textId="77777777" w:rsidR="00752816" w:rsidRPr="00952682" w:rsidRDefault="00752816" w:rsidP="00752816">
      <w:pPr>
        <w:pStyle w:val="a6"/>
        <w:numPr>
          <w:ilvl w:val="3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если получатель денежных средств относится к Иным контрагентам (перечню участников реализации Сопровождаемого контракта, расчеты с которыми производятся без использования Отдельного счета);</w:t>
      </w:r>
    </w:p>
    <w:p w14:paraId="711A46F0" w14:textId="77777777" w:rsidR="00752816" w:rsidRPr="00952682" w:rsidRDefault="00752816" w:rsidP="00752816">
      <w:pPr>
        <w:pStyle w:val="a6"/>
        <w:numPr>
          <w:ilvl w:val="3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распоряжениями взыскателей средств в случаях, установленных законодательством Кыргызской Республики; </w:t>
      </w:r>
    </w:p>
    <w:p w14:paraId="18205702" w14:textId="77777777" w:rsidR="00752816" w:rsidRPr="00952682" w:rsidRDefault="00752816" w:rsidP="00752816">
      <w:pPr>
        <w:pStyle w:val="a6"/>
        <w:numPr>
          <w:ilvl w:val="3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в целях возврата ошибочно зачисленных на Отдельный счет денежных средств;</w:t>
      </w:r>
    </w:p>
    <w:p w14:paraId="2BB697E8" w14:textId="77777777" w:rsidR="00752816" w:rsidRPr="00952682" w:rsidRDefault="00752816" w:rsidP="00752816">
      <w:pPr>
        <w:pStyle w:val="a6"/>
        <w:numPr>
          <w:ilvl w:val="3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 xml:space="preserve">контрагентам, зарегистрированным за пределами Кыргызской Республики; </w:t>
      </w:r>
    </w:p>
    <w:p w14:paraId="16EE7141" w14:textId="77777777" w:rsidR="00752816" w:rsidRDefault="00752816" w:rsidP="00752816">
      <w:pPr>
        <w:pStyle w:val="a6"/>
        <w:numPr>
          <w:ilvl w:val="3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по письменному указанию/согласованию Заказчика</w:t>
      </w:r>
      <w:r w:rsidRPr="00B42EF1">
        <w:rPr>
          <w:rFonts w:ascii="Times New Roman" w:hAnsi="Times New Roman" w:cs="Times New Roman"/>
          <w:sz w:val="24"/>
          <w:szCs w:val="24"/>
        </w:rPr>
        <w:t xml:space="preserve"> БС;</w:t>
      </w:r>
    </w:p>
    <w:p w14:paraId="547B9983" w14:textId="77777777" w:rsidR="00752816" w:rsidRPr="00B42EF1" w:rsidRDefault="00752816" w:rsidP="00752816">
      <w:pPr>
        <w:pStyle w:val="a6"/>
        <w:numPr>
          <w:ilvl w:val="3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 xml:space="preserve">списание Банком денежных средств с </w:t>
      </w:r>
      <w:r>
        <w:rPr>
          <w:rFonts w:ascii="Times New Roman" w:hAnsi="Times New Roman" w:cs="Times New Roman"/>
          <w:sz w:val="24"/>
          <w:szCs w:val="24"/>
        </w:rPr>
        <w:t>Отдельного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счета в целях исполнения обязательств (удовлетворения Банком требований) по возврату кредитов, выданных Банком на </w:t>
      </w:r>
      <w:r>
        <w:rPr>
          <w:rFonts w:ascii="Times New Roman" w:hAnsi="Times New Roman" w:cs="Times New Roman"/>
          <w:sz w:val="24"/>
          <w:szCs w:val="24"/>
        </w:rPr>
        <w:t>Отдельный</w:t>
      </w:r>
      <w:r w:rsidRPr="00B42EF1">
        <w:rPr>
          <w:rFonts w:ascii="Times New Roman" w:hAnsi="Times New Roman" w:cs="Times New Roman"/>
          <w:sz w:val="24"/>
          <w:szCs w:val="24"/>
        </w:rPr>
        <w:t xml:space="preserve"> счет, а также уплате начисленных за пользование кредитов процентов (без штрафов, пеней и неустоек) согласно условиям, предусмотренным соответствующими кредитными соглашениями.</w:t>
      </w:r>
    </w:p>
    <w:p w14:paraId="24BD1AB2" w14:textId="77777777" w:rsidR="00752816" w:rsidRPr="00952682" w:rsidRDefault="00752816" w:rsidP="00752816">
      <w:pPr>
        <w:pStyle w:val="a6"/>
        <w:numPr>
          <w:ilvl w:val="2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9F2287">
        <w:rPr>
          <w:rFonts w:ascii="Times New Roman" w:eastAsia="Calibri" w:hAnsi="Times New Roman" w:cs="Times New Roman"/>
          <w:sz w:val="24"/>
          <w:szCs w:val="24"/>
        </w:rPr>
        <w:t xml:space="preserve">еревод с </w:t>
      </w:r>
      <w:r>
        <w:rPr>
          <w:rFonts w:ascii="Times New Roman" w:eastAsia="Calibri" w:hAnsi="Times New Roman" w:cs="Times New Roman"/>
          <w:sz w:val="24"/>
          <w:szCs w:val="24"/>
        </w:rPr>
        <w:t>Отдельного</w:t>
      </w:r>
      <w:r w:rsidRPr="009F2287">
        <w:rPr>
          <w:rFonts w:ascii="Times New Roman" w:eastAsia="Calibri" w:hAnsi="Times New Roman" w:cs="Times New Roman"/>
          <w:sz w:val="24"/>
          <w:szCs w:val="24"/>
        </w:rPr>
        <w:t xml:space="preserve"> счета на собственные банковские счета, не являющиеся </w:t>
      </w:r>
      <w:r w:rsidRPr="00952682">
        <w:rPr>
          <w:rFonts w:ascii="Times New Roman" w:eastAsia="Calibri" w:hAnsi="Times New Roman" w:cs="Times New Roman"/>
          <w:sz w:val="24"/>
          <w:szCs w:val="24"/>
        </w:rPr>
        <w:t>Отдельными счетами:</w:t>
      </w:r>
    </w:p>
    <w:p w14:paraId="05B5EBEB" w14:textId="77777777" w:rsidR="00752816" w:rsidRPr="00952682" w:rsidRDefault="00752816" w:rsidP="00752816">
      <w:pPr>
        <w:pStyle w:val="a6"/>
        <w:numPr>
          <w:ilvl w:val="3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денежных средств в размере, не превышающем сумму зачисленных денежных средств на Отдельный счет с собственных банковских счетов, не являющихся Отдельными счетами либо через кассу Банка;</w:t>
      </w:r>
    </w:p>
    <w:p w14:paraId="2F285443" w14:textId="77777777" w:rsidR="00752816" w:rsidRPr="00952682" w:rsidRDefault="00752816" w:rsidP="00752816">
      <w:pPr>
        <w:pStyle w:val="a6"/>
        <w:numPr>
          <w:ilvl w:val="3"/>
          <w:numId w:val="6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перевод денежных средств с Отдельного счета на собственные банковские счета, не являющиеся Отдельными счетами, в целях возмещения (компенсации) расходов, понесенных за счет собственных денежных средств до даты заключения Сопровождаемого контракта (контракта)</w:t>
      </w:r>
    </w:p>
    <w:p w14:paraId="39356987" w14:textId="77777777" w:rsidR="00752816" w:rsidRPr="00952682" w:rsidRDefault="00752816" w:rsidP="00752816">
      <w:pPr>
        <w:pStyle w:val="a6"/>
        <w:numPr>
          <w:ilvl w:val="3"/>
          <w:numId w:val="6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перевод денежных средств с Отдельного счета на собственные банковские счета, не являющиеся Отдельными счетами (выдача с Отдельного счета наличных денежных средств), в целях компенсации документально подтвержденных расходов, понесенных после даты заключения Сопровождаемого контракта (контракта) за счет собственных денежных средств, связанных с приобретением товаров за наличный расчет, в пределах суммы, равной установленному по Сопровождаемому контракту Лимиту существенности, но не более 5% от цены Сопровождаемого контракта (контракта);</w:t>
      </w:r>
    </w:p>
    <w:p w14:paraId="511E3C0E" w14:textId="77777777" w:rsidR="00752816" w:rsidRDefault="00752816" w:rsidP="00752816">
      <w:pPr>
        <w:pStyle w:val="a6"/>
        <w:numPr>
          <w:ilvl w:val="3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312C">
        <w:rPr>
          <w:rFonts w:ascii="Times New Roman" w:hAnsi="Times New Roman" w:cs="Times New Roman"/>
          <w:sz w:val="24"/>
          <w:szCs w:val="24"/>
        </w:rPr>
        <w:t xml:space="preserve">в сумме вознаграждения (прибыли), предусмотренного Сопровождаемым </w:t>
      </w:r>
      <w:r>
        <w:rPr>
          <w:rFonts w:ascii="Times New Roman" w:hAnsi="Times New Roman" w:cs="Times New Roman"/>
          <w:sz w:val="24"/>
          <w:szCs w:val="24"/>
        </w:rPr>
        <w:t>контрактом</w:t>
      </w:r>
      <w:r w:rsidRPr="005C312C">
        <w:rPr>
          <w:rFonts w:ascii="Times New Roman" w:hAnsi="Times New Roman" w:cs="Times New Roman"/>
          <w:sz w:val="24"/>
          <w:szCs w:val="24"/>
        </w:rPr>
        <w:t xml:space="preserve"> / Контрактом, после исполнения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5C3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5C312C">
        <w:rPr>
          <w:rFonts w:ascii="Times New Roman" w:hAnsi="Times New Roman" w:cs="Times New Roman"/>
          <w:sz w:val="24"/>
          <w:szCs w:val="24"/>
        </w:rPr>
        <w:t xml:space="preserve">/этапа </w:t>
      </w:r>
      <w:r>
        <w:rPr>
          <w:rFonts w:ascii="Times New Roman" w:hAnsi="Times New Roman" w:cs="Times New Roman"/>
          <w:sz w:val="24"/>
          <w:szCs w:val="24"/>
        </w:rPr>
        <w:t>Сопровождаемого контракта</w:t>
      </w:r>
      <w:r w:rsidRPr="005C312C">
        <w:rPr>
          <w:rFonts w:ascii="Times New Roman" w:hAnsi="Times New Roman" w:cs="Times New Roman"/>
          <w:sz w:val="24"/>
          <w:szCs w:val="24"/>
        </w:rPr>
        <w:t xml:space="preserve"> / Контракта.</w:t>
      </w:r>
    </w:p>
    <w:p w14:paraId="0FF2C107" w14:textId="77777777" w:rsidR="00752816" w:rsidRPr="00B42EF1" w:rsidRDefault="00752816" w:rsidP="00752816">
      <w:pPr>
        <w:pStyle w:val="a6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E3D825" w14:textId="77777777" w:rsidR="00752816" w:rsidRPr="00816065" w:rsidRDefault="00752816" w:rsidP="00752816">
      <w:pPr>
        <w:pStyle w:val="a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16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Перечень операций, совершение которых по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Отдельному</w:t>
      </w:r>
      <w:r w:rsidRPr="00816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счету не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816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допускается:</w:t>
      </w:r>
    </w:p>
    <w:p w14:paraId="35E802E5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>Операции, связанные с формированием уставного (складочного) капитала других юридических лиц</w:t>
      </w:r>
    </w:p>
    <w:p w14:paraId="20C3E3FC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Операции, связанные с осуществлением благотворительной деятельности и внесением пожертвований;</w:t>
      </w:r>
    </w:p>
    <w:p w14:paraId="160DF764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>Покупка ценных бумаг (в том числе векселей);</w:t>
      </w:r>
    </w:p>
    <w:p w14:paraId="30D87DB0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>Приобретение драгоценных металлов, драгоценных камней и монет из драгоценных металлов;</w:t>
      </w:r>
    </w:p>
    <w:p w14:paraId="7C5A91EA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 xml:space="preserve">Перевод денежных средств на банковские счета, не являющиеся </w:t>
      </w:r>
      <w:r>
        <w:rPr>
          <w:rFonts w:ascii="Times New Roman" w:hAnsi="Times New Roman" w:cs="Times New Roman"/>
          <w:sz w:val="24"/>
          <w:szCs w:val="24"/>
        </w:rPr>
        <w:t>Отдельным</w:t>
      </w:r>
      <w:r w:rsidRPr="00A14944">
        <w:rPr>
          <w:rFonts w:ascii="Times New Roman" w:hAnsi="Times New Roman" w:cs="Times New Roman"/>
          <w:sz w:val="24"/>
          <w:szCs w:val="24"/>
        </w:rPr>
        <w:t>и счетами, за исключением случаев, установленных Параметрами банковского сопровождения.</w:t>
      </w:r>
    </w:p>
    <w:p w14:paraId="399CBB10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>Осуществление операций с использованием электронных денег и виртуальных цифровых активов, включая криптовалюты;</w:t>
      </w:r>
    </w:p>
    <w:p w14:paraId="4CC134CC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>Осуществление взаимозачетов;</w:t>
      </w:r>
    </w:p>
    <w:p w14:paraId="2B1343BD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>Предоставление гарантий обеспечения исполнения обязательств, в том числе по Сопровождаемому контакту/Контракту;</w:t>
      </w:r>
    </w:p>
    <w:p w14:paraId="1D1A6408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>Предоставление займов;</w:t>
      </w:r>
    </w:p>
    <w:p w14:paraId="187C4D7E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>Перевод (выдача) денежных средств физическим лицам, за исключением оплаты труда, иных выплат из фонда оплаты труда работников, оплаты командировочных и представительских расходов, оплаты вознаграждений физических лиц за выполнение своих обязанностей по договорам гражданско-правового характера;</w:t>
      </w:r>
    </w:p>
    <w:p w14:paraId="73B5924B" w14:textId="77777777" w:rsidR="00752816" w:rsidRPr="00A14944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 xml:space="preserve">Возврат сумм займов, кредитов и процентов по ним, за исключением возврата займов, кредитов и процентов по ним, представленных на </w:t>
      </w:r>
      <w:r>
        <w:rPr>
          <w:rFonts w:ascii="Times New Roman" w:hAnsi="Times New Roman" w:cs="Times New Roman"/>
          <w:sz w:val="24"/>
          <w:szCs w:val="24"/>
        </w:rPr>
        <w:t>Отдельный</w:t>
      </w:r>
      <w:r w:rsidRPr="00A14944">
        <w:rPr>
          <w:rFonts w:ascii="Times New Roman" w:hAnsi="Times New Roman" w:cs="Times New Roman"/>
          <w:sz w:val="24"/>
          <w:szCs w:val="24"/>
        </w:rPr>
        <w:t xml:space="preserve"> счет для выполнения работ, оказания </w:t>
      </w:r>
      <w:r>
        <w:rPr>
          <w:rFonts w:ascii="Times New Roman" w:hAnsi="Times New Roman" w:cs="Times New Roman"/>
          <w:sz w:val="24"/>
          <w:szCs w:val="24"/>
        </w:rPr>
        <w:t>услуг, приобретения материально-</w:t>
      </w:r>
      <w:r w:rsidRPr="00A14944">
        <w:rPr>
          <w:rFonts w:ascii="Times New Roman" w:hAnsi="Times New Roman" w:cs="Times New Roman"/>
          <w:sz w:val="24"/>
          <w:szCs w:val="24"/>
        </w:rPr>
        <w:t xml:space="preserve">технических ресурсов, необходимых для реализации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A14944">
        <w:rPr>
          <w:rFonts w:ascii="Times New Roman" w:hAnsi="Times New Roman" w:cs="Times New Roman"/>
          <w:sz w:val="24"/>
          <w:szCs w:val="24"/>
        </w:rPr>
        <w:t xml:space="preserve"> контракта и/или кредитов и процентов по ним, указанных в пункте 3.1 настоящих Параметров банковского сопровождения;</w:t>
      </w:r>
    </w:p>
    <w:p w14:paraId="17BA37F1" w14:textId="77777777" w:rsidR="00752816" w:rsidRPr="00952682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944">
        <w:rPr>
          <w:rFonts w:ascii="Times New Roman" w:hAnsi="Times New Roman" w:cs="Times New Roman"/>
          <w:sz w:val="24"/>
          <w:szCs w:val="24"/>
        </w:rPr>
        <w:t xml:space="preserve">Покупка иностранной валюты, за исключением переводов с конверсией для последующего перечисления в адрес иностранных контрагентов, если это прямо </w:t>
      </w:r>
      <w:bookmarkStart w:id="0" w:name="_GoBack"/>
      <w:bookmarkEnd w:id="0"/>
      <w:r w:rsidRPr="00952682">
        <w:rPr>
          <w:rFonts w:ascii="Times New Roman" w:hAnsi="Times New Roman" w:cs="Times New Roman"/>
          <w:sz w:val="24"/>
          <w:szCs w:val="24"/>
        </w:rPr>
        <w:t>предусмотрено Сопровождаемым контрактом и/или согласовано Заказчиком БС.</w:t>
      </w:r>
    </w:p>
    <w:p w14:paraId="5E00D338" w14:textId="77777777" w:rsidR="00752816" w:rsidRPr="00952682" w:rsidRDefault="00752816" w:rsidP="00752816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Размещение денежных средств на депозитах, для формирования минимального неснижаемого остатка, а также в иные финансовые инструменты.</w:t>
      </w:r>
    </w:p>
    <w:p w14:paraId="60B3EDCC" w14:textId="77777777" w:rsidR="00752816" w:rsidRPr="00952682" w:rsidRDefault="00752816" w:rsidP="00752816">
      <w:pPr>
        <w:pStyle w:val="a6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B69EDF" w14:textId="77777777" w:rsidR="00752816" w:rsidRPr="00952682" w:rsidRDefault="00752816" w:rsidP="00752816">
      <w:pPr>
        <w:pStyle w:val="a6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hanging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82">
        <w:rPr>
          <w:rFonts w:ascii="Times New Roman" w:hAnsi="Times New Roman" w:cs="Times New Roman"/>
          <w:b/>
          <w:sz w:val="24"/>
          <w:szCs w:val="24"/>
        </w:rPr>
        <w:t>Предмет контроля целевого расходования денежных средств</w:t>
      </w:r>
    </w:p>
    <w:p w14:paraId="05F9C335" w14:textId="6729EBAA" w:rsidR="00752816" w:rsidRPr="00952682" w:rsidRDefault="00752816" w:rsidP="00A75423">
      <w:pPr>
        <w:pStyle w:val="a6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Контроль целевого расходования денежных средств по Отдельному счету осуществляется Банком на предмет:</w:t>
      </w:r>
    </w:p>
    <w:p w14:paraId="59C274D6" w14:textId="7970D4D0" w:rsidR="00752816" w:rsidRPr="00952682" w:rsidRDefault="00752816" w:rsidP="00A75423">
      <w:pPr>
        <w:pStyle w:val="a6"/>
        <w:numPr>
          <w:ilvl w:val="2"/>
          <w:numId w:val="9"/>
        </w:num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Соответствия вида, объема, содержания, стоимости выполняемых работ, оказываемых услуг, приобретаемых товаров, иных затрат условиям (предмету и целям) Сопровождаемого контракта (Контракта);</w:t>
      </w:r>
    </w:p>
    <w:p w14:paraId="14091282" w14:textId="2B95113C" w:rsidR="00752816" w:rsidRPr="00952682" w:rsidRDefault="00752816" w:rsidP="00A75423">
      <w:pPr>
        <w:pStyle w:val="a6"/>
        <w:numPr>
          <w:ilvl w:val="2"/>
          <w:numId w:val="9"/>
        </w:numPr>
        <w:tabs>
          <w:tab w:val="left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Соответствия Заявки на перевод и Обосновывающих документов предмету (целям) и условиям Сопровождаемого контракта (Контракта).</w:t>
      </w:r>
    </w:p>
    <w:p w14:paraId="3B17B3C2" w14:textId="7A12A1AA" w:rsidR="00752816" w:rsidRPr="00952682" w:rsidRDefault="00752816" w:rsidP="00A75423">
      <w:pPr>
        <w:pStyle w:val="a6"/>
        <w:numPr>
          <w:ilvl w:val="2"/>
          <w:numId w:val="9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Соответствия назначения платежа в Заявке на перевод  содержанию Обосновывающих документов и Параметрам банковского сопровождения.</w:t>
      </w:r>
    </w:p>
    <w:p w14:paraId="1757EB9A" w14:textId="51261E66" w:rsidR="00752816" w:rsidRPr="00952682" w:rsidRDefault="00752816" w:rsidP="00A75423">
      <w:pPr>
        <w:pStyle w:val="a6"/>
        <w:numPr>
          <w:ilvl w:val="2"/>
          <w:numId w:val="9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82">
        <w:rPr>
          <w:rFonts w:ascii="Times New Roman" w:hAnsi="Times New Roman" w:cs="Times New Roman"/>
          <w:sz w:val="24"/>
          <w:szCs w:val="24"/>
        </w:rPr>
        <w:t>Наличия ИСД в представленной Исполнителем (Участником реализации Сопровождаемого контракта) Заявке на перевод и его соответствия идентификатору, присвоенному Сопровождаемому контракту.</w:t>
      </w:r>
    </w:p>
    <w:p w14:paraId="22F6296C" w14:textId="77777777" w:rsidR="00752816" w:rsidRPr="00B42EF1" w:rsidRDefault="00752816" w:rsidP="00752816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FC9BB" w14:textId="77777777" w:rsidR="00752816" w:rsidRPr="00B42EF1" w:rsidRDefault="00752816" w:rsidP="0075281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2EF1">
        <w:rPr>
          <w:rFonts w:ascii="Times New Roman" w:hAnsi="Times New Roman" w:cs="Times New Roman"/>
          <w:b/>
          <w:sz w:val="24"/>
          <w:szCs w:val="24"/>
        </w:rPr>
        <w:t xml:space="preserve">Перечень случаев, влекущих отказ Банка в исполнении заявки на перевод участника БС при проведении контроля целевого расходования денежных средств </w:t>
      </w:r>
    </w:p>
    <w:p w14:paraId="050AFF4D" w14:textId="6713CD4D" w:rsidR="00752816" w:rsidRPr="00000541" w:rsidRDefault="00752816" w:rsidP="00000541">
      <w:pPr>
        <w:pStyle w:val="a6"/>
        <w:numPr>
          <w:ilvl w:val="1"/>
          <w:numId w:val="1"/>
        </w:numPr>
        <w:tabs>
          <w:tab w:val="clear" w:pos="1176"/>
          <w:tab w:val="left" w:pos="45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0541">
        <w:rPr>
          <w:rFonts w:ascii="Times New Roman" w:hAnsi="Times New Roman" w:cs="Times New Roman"/>
          <w:sz w:val="24"/>
          <w:szCs w:val="24"/>
        </w:rPr>
        <w:t xml:space="preserve">Отрицательными результатами проверки соблюдения Участником БС условий целевого расходования денежных средств </w:t>
      </w:r>
      <w:r w:rsidR="00000541" w:rsidRPr="00000541">
        <w:rPr>
          <w:rFonts w:ascii="Times New Roman" w:hAnsi="Times New Roman" w:cs="Times New Roman"/>
          <w:sz w:val="24"/>
          <w:szCs w:val="24"/>
        </w:rPr>
        <w:t>с Отдельные счета</w:t>
      </w:r>
      <w:r w:rsidRPr="0000054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11F0E3D3" w14:textId="178A52F7" w:rsidR="00752816" w:rsidRPr="00B42EF1" w:rsidRDefault="00000541" w:rsidP="00000541">
      <w:pPr>
        <w:pStyle w:val="a6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752816" w:rsidRPr="00B42EF1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752816">
        <w:rPr>
          <w:rFonts w:ascii="Times New Roman" w:hAnsi="Times New Roman" w:cs="Times New Roman"/>
          <w:sz w:val="24"/>
          <w:szCs w:val="24"/>
        </w:rPr>
        <w:t>З</w:t>
      </w:r>
      <w:r w:rsidR="00752816" w:rsidRPr="00B42EF1">
        <w:rPr>
          <w:rFonts w:ascii="Times New Roman" w:hAnsi="Times New Roman" w:cs="Times New Roman"/>
          <w:sz w:val="24"/>
          <w:szCs w:val="24"/>
        </w:rPr>
        <w:t xml:space="preserve">аявки на перевод установленным </w:t>
      </w:r>
      <w:r w:rsidR="00752816">
        <w:rPr>
          <w:rFonts w:ascii="Times New Roman" w:hAnsi="Times New Roman" w:cs="Times New Roman"/>
          <w:sz w:val="24"/>
          <w:szCs w:val="24"/>
        </w:rPr>
        <w:t>П</w:t>
      </w:r>
      <w:r w:rsidR="00752816" w:rsidRPr="00B42EF1">
        <w:rPr>
          <w:rFonts w:ascii="Times New Roman" w:hAnsi="Times New Roman" w:cs="Times New Roman"/>
          <w:sz w:val="24"/>
          <w:szCs w:val="24"/>
        </w:rPr>
        <w:t>араметрам банковского сопровождения;</w:t>
      </w:r>
    </w:p>
    <w:p w14:paraId="6160C7A1" w14:textId="2E212D0E" w:rsidR="00752816" w:rsidRPr="00B42EF1" w:rsidRDefault="00752816" w:rsidP="00000541">
      <w:pPr>
        <w:pStyle w:val="a6"/>
        <w:numPr>
          <w:ilvl w:val="2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 xml:space="preserve">Непредставление и (или) неполное представление </w:t>
      </w:r>
      <w:r>
        <w:rPr>
          <w:rFonts w:ascii="Times New Roman" w:hAnsi="Times New Roman" w:cs="Times New Roman"/>
          <w:sz w:val="24"/>
          <w:szCs w:val="24"/>
        </w:rPr>
        <w:t>Банку О</w:t>
      </w:r>
      <w:r w:rsidRPr="00B42EF1">
        <w:rPr>
          <w:rFonts w:ascii="Times New Roman" w:hAnsi="Times New Roman" w:cs="Times New Roman"/>
          <w:sz w:val="24"/>
          <w:szCs w:val="24"/>
        </w:rPr>
        <w:t xml:space="preserve">босновывающих документов (в том числе по его дополнительному запросу) 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42EF1">
        <w:rPr>
          <w:rFonts w:ascii="Times New Roman" w:hAnsi="Times New Roman" w:cs="Times New Roman"/>
          <w:sz w:val="24"/>
          <w:szCs w:val="24"/>
        </w:rPr>
        <w:t>аявки на перевод;</w:t>
      </w:r>
    </w:p>
    <w:p w14:paraId="58D74B3F" w14:textId="65BC6769" w:rsidR="00752816" w:rsidRPr="00B42EF1" w:rsidRDefault="00752816" w:rsidP="00000541">
      <w:pPr>
        <w:pStyle w:val="a6"/>
        <w:numPr>
          <w:ilvl w:val="2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 xml:space="preserve">Превышение суммы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42EF1">
        <w:rPr>
          <w:rFonts w:ascii="Times New Roman" w:hAnsi="Times New Roman" w:cs="Times New Roman"/>
          <w:sz w:val="24"/>
          <w:szCs w:val="24"/>
        </w:rPr>
        <w:t xml:space="preserve">аявки на перевод (размера платежа с </w:t>
      </w:r>
      <w:r>
        <w:rPr>
          <w:rFonts w:ascii="Times New Roman" w:hAnsi="Times New Roman" w:cs="Times New Roman"/>
          <w:sz w:val="24"/>
          <w:szCs w:val="24"/>
        </w:rPr>
        <w:t>Отдельного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счета), в том числе с учето</w:t>
      </w:r>
      <w:r>
        <w:rPr>
          <w:rFonts w:ascii="Times New Roman" w:hAnsi="Times New Roman" w:cs="Times New Roman"/>
          <w:sz w:val="24"/>
          <w:szCs w:val="24"/>
        </w:rPr>
        <w:t>м ранее исполненных Б</w:t>
      </w:r>
      <w:r w:rsidRPr="00B42EF1">
        <w:rPr>
          <w:rFonts w:ascii="Times New Roman" w:hAnsi="Times New Roman" w:cs="Times New Roman"/>
          <w:sz w:val="24"/>
          <w:szCs w:val="24"/>
        </w:rPr>
        <w:t xml:space="preserve">анком распоряжений на перевод, над суммой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контракта или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2EF1">
        <w:rPr>
          <w:rFonts w:ascii="Times New Roman" w:hAnsi="Times New Roman" w:cs="Times New Roman"/>
          <w:sz w:val="24"/>
          <w:szCs w:val="24"/>
        </w:rPr>
        <w:t>онтракта, по которому планируется проведение расчетов, и/или суммой счета на оплату аванса или выполненных (поставленных) рабо</w:t>
      </w:r>
      <w:r>
        <w:rPr>
          <w:rFonts w:ascii="Times New Roman" w:hAnsi="Times New Roman" w:cs="Times New Roman"/>
          <w:sz w:val="24"/>
          <w:szCs w:val="24"/>
        </w:rPr>
        <w:t>т (товаров, услуг), и/или иных О</w:t>
      </w:r>
      <w:r w:rsidRPr="00B42EF1">
        <w:rPr>
          <w:rFonts w:ascii="Times New Roman" w:hAnsi="Times New Roman" w:cs="Times New Roman"/>
          <w:sz w:val="24"/>
          <w:szCs w:val="24"/>
        </w:rPr>
        <w:t>босновывающих документов;</w:t>
      </w:r>
    </w:p>
    <w:p w14:paraId="566E8EF8" w14:textId="77777777" w:rsidR="00752816" w:rsidRPr="00B42EF1" w:rsidRDefault="00752816" w:rsidP="00000541">
      <w:pPr>
        <w:pStyle w:val="a6"/>
        <w:numPr>
          <w:ilvl w:val="2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в З</w:t>
      </w:r>
      <w:r w:rsidRPr="00B42EF1">
        <w:rPr>
          <w:rFonts w:ascii="Times New Roman" w:hAnsi="Times New Roman" w:cs="Times New Roman"/>
          <w:sz w:val="24"/>
          <w:szCs w:val="24"/>
        </w:rPr>
        <w:t>аявке на перевод рек</w:t>
      </w:r>
      <w:r>
        <w:rPr>
          <w:rFonts w:ascii="Times New Roman" w:hAnsi="Times New Roman" w:cs="Times New Roman"/>
          <w:sz w:val="24"/>
          <w:szCs w:val="24"/>
        </w:rPr>
        <w:t>визитов счета соответствующего У</w:t>
      </w:r>
      <w:r w:rsidRPr="00B42EF1">
        <w:rPr>
          <w:rFonts w:ascii="Times New Roman" w:hAnsi="Times New Roman" w:cs="Times New Roman"/>
          <w:sz w:val="24"/>
          <w:szCs w:val="24"/>
        </w:rPr>
        <w:t xml:space="preserve">частника </w:t>
      </w:r>
      <w:r>
        <w:rPr>
          <w:rFonts w:ascii="Times New Roman" w:hAnsi="Times New Roman" w:cs="Times New Roman"/>
          <w:sz w:val="24"/>
          <w:szCs w:val="24"/>
        </w:rPr>
        <w:t>БС</w:t>
      </w:r>
      <w:r w:rsidRPr="00B42EF1">
        <w:rPr>
          <w:rFonts w:ascii="Times New Roman" w:hAnsi="Times New Roman" w:cs="Times New Roman"/>
          <w:sz w:val="24"/>
          <w:szCs w:val="24"/>
        </w:rPr>
        <w:t xml:space="preserve">, который не является </w:t>
      </w:r>
      <w:r>
        <w:rPr>
          <w:rFonts w:ascii="Times New Roman" w:hAnsi="Times New Roman" w:cs="Times New Roman"/>
          <w:sz w:val="24"/>
          <w:szCs w:val="24"/>
        </w:rPr>
        <w:t xml:space="preserve">Отдельным счетом, в случае, </w:t>
      </w:r>
      <w:r w:rsidRPr="00B42EF1">
        <w:rPr>
          <w:rFonts w:ascii="Times New Roman" w:hAnsi="Times New Roman" w:cs="Times New Roman"/>
          <w:sz w:val="24"/>
          <w:szCs w:val="24"/>
        </w:rPr>
        <w:t xml:space="preserve">когда расчеты с таким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2EF1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БС</w:t>
      </w:r>
      <w:r w:rsidRPr="00B42EF1">
        <w:rPr>
          <w:rFonts w:ascii="Times New Roman" w:hAnsi="Times New Roman" w:cs="Times New Roman"/>
          <w:sz w:val="24"/>
          <w:szCs w:val="24"/>
        </w:rPr>
        <w:t xml:space="preserve"> должны производиться с использованием исключительно </w:t>
      </w:r>
      <w:r>
        <w:rPr>
          <w:rFonts w:ascii="Times New Roman" w:hAnsi="Times New Roman" w:cs="Times New Roman"/>
          <w:sz w:val="24"/>
          <w:szCs w:val="24"/>
        </w:rPr>
        <w:t>Отдельного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счета;</w:t>
      </w:r>
    </w:p>
    <w:p w14:paraId="6A6FAD30" w14:textId="77777777" w:rsidR="00752816" w:rsidRPr="00B42EF1" w:rsidRDefault="00752816" w:rsidP="00000541">
      <w:pPr>
        <w:pStyle w:val="a6"/>
        <w:numPr>
          <w:ilvl w:val="2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Несоответствие закупаемых товаров (работ, услуг), оплачива</w:t>
      </w:r>
      <w:r>
        <w:rPr>
          <w:rFonts w:ascii="Times New Roman" w:hAnsi="Times New Roman" w:cs="Times New Roman"/>
          <w:sz w:val="24"/>
          <w:szCs w:val="24"/>
        </w:rPr>
        <w:t>емых расходов предмету и целям Сопровождаемого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sz w:val="24"/>
          <w:szCs w:val="24"/>
        </w:rPr>
        <w:t xml:space="preserve"> (Контракта)</w:t>
      </w:r>
      <w:r w:rsidRPr="00B42EF1">
        <w:rPr>
          <w:rFonts w:ascii="Times New Roman" w:hAnsi="Times New Roman" w:cs="Times New Roman"/>
          <w:sz w:val="24"/>
          <w:szCs w:val="24"/>
        </w:rPr>
        <w:t>;</w:t>
      </w:r>
    </w:p>
    <w:p w14:paraId="5953F642" w14:textId="77777777" w:rsidR="00752816" w:rsidRPr="00B42EF1" w:rsidRDefault="00752816" w:rsidP="00000541">
      <w:pPr>
        <w:pStyle w:val="a6"/>
        <w:numPr>
          <w:ilvl w:val="2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>Отсутствие или некорр</w:t>
      </w:r>
      <w:r>
        <w:rPr>
          <w:rFonts w:ascii="Times New Roman" w:hAnsi="Times New Roman" w:cs="Times New Roman"/>
          <w:sz w:val="24"/>
          <w:szCs w:val="24"/>
        </w:rPr>
        <w:t>ектное указание Идентификатора Сопровождаемого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контракта (</w:t>
      </w:r>
      <w:r>
        <w:rPr>
          <w:rFonts w:ascii="Times New Roman" w:hAnsi="Times New Roman" w:cs="Times New Roman"/>
          <w:sz w:val="24"/>
          <w:szCs w:val="24"/>
        </w:rPr>
        <w:t>ИСД</w:t>
      </w:r>
      <w:r w:rsidRPr="00B42EF1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42EF1">
        <w:rPr>
          <w:rFonts w:ascii="Times New Roman" w:hAnsi="Times New Roman" w:cs="Times New Roman"/>
          <w:sz w:val="24"/>
          <w:szCs w:val="24"/>
        </w:rPr>
        <w:t>аявке на перевод.</w:t>
      </w:r>
    </w:p>
    <w:p w14:paraId="051B2A6E" w14:textId="77777777" w:rsidR="00752816" w:rsidRPr="00B42EF1" w:rsidRDefault="00752816" w:rsidP="00752816">
      <w:pPr>
        <w:pStyle w:val="a6"/>
        <w:tabs>
          <w:tab w:val="left" w:pos="567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77960" w14:textId="77777777" w:rsidR="00752816" w:rsidRPr="00B42EF1" w:rsidRDefault="00752816" w:rsidP="00000541">
      <w:pPr>
        <w:pStyle w:val="a6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F1">
        <w:rPr>
          <w:rFonts w:ascii="Times New Roman" w:hAnsi="Times New Roman" w:cs="Times New Roman"/>
          <w:b/>
          <w:sz w:val="24"/>
          <w:szCs w:val="24"/>
        </w:rPr>
        <w:t xml:space="preserve">Особенности порядка закрытия отдельных счетов/перевода </w:t>
      </w:r>
      <w:r>
        <w:rPr>
          <w:rFonts w:ascii="Times New Roman" w:hAnsi="Times New Roman" w:cs="Times New Roman"/>
          <w:b/>
          <w:sz w:val="24"/>
          <w:szCs w:val="24"/>
        </w:rPr>
        <w:t>Отдельного</w:t>
      </w:r>
      <w:r w:rsidRPr="00B42EF1">
        <w:rPr>
          <w:rFonts w:ascii="Times New Roman" w:hAnsi="Times New Roman" w:cs="Times New Roman"/>
          <w:b/>
          <w:sz w:val="24"/>
          <w:szCs w:val="24"/>
        </w:rPr>
        <w:t xml:space="preserve"> счета в режим банковского счета</w:t>
      </w:r>
    </w:p>
    <w:p w14:paraId="313859A7" w14:textId="658CF053" w:rsidR="00752816" w:rsidRPr="00B42EF1" w:rsidRDefault="00752816" w:rsidP="00000541">
      <w:pPr>
        <w:pStyle w:val="1"/>
        <w:numPr>
          <w:ilvl w:val="1"/>
          <w:numId w:val="10"/>
        </w:numPr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Отдельный</w:t>
      </w:r>
      <w:r w:rsidRPr="00B42EF1">
        <w:rPr>
          <w:rFonts w:eastAsiaTheme="minorHAnsi"/>
          <w:sz w:val="24"/>
          <w:szCs w:val="24"/>
          <w:lang w:eastAsia="en-US"/>
        </w:rPr>
        <w:t xml:space="preserve"> счет закрывается или переводится в режим банковского счета Банком при одновременном соблюдении следующих условий:</w:t>
      </w:r>
    </w:p>
    <w:p w14:paraId="59D42638" w14:textId="1966C7AE" w:rsidR="00752816" w:rsidRPr="00A14944" w:rsidRDefault="00000541" w:rsidP="000005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eastAsia="Calibri" w:hAnsi="Times New Roman" w:cs="Times New Roman"/>
          <w:i/>
          <w:sz w:val="23"/>
          <w:szCs w:val="23"/>
        </w:rPr>
        <w:t xml:space="preserve">6.1.1. </w:t>
      </w:r>
      <w:r w:rsidR="00752816">
        <w:rPr>
          <w:rFonts w:ascii="Times New Roman" w:eastAsia="Calibri" w:hAnsi="Times New Roman" w:cs="Times New Roman"/>
          <w:i/>
          <w:sz w:val="23"/>
          <w:szCs w:val="23"/>
        </w:rPr>
        <w:t>Для Исполнителя:</w:t>
      </w:r>
    </w:p>
    <w:p w14:paraId="3ACB2848" w14:textId="6A7E2B0B" w:rsidR="00752816" w:rsidRPr="00B42EF1" w:rsidRDefault="00000541" w:rsidP="00000541">
      <w:pPr>
        <w:pStyle w:val="1"/>
        <w:numPr>
          <w:ilvl w:val="3"/>
          <w:numId w:val="11"/>
        </w:numPr>
        <w:tabs>
          <w:tab w:val="left" w:pos="0"/>
          <w:tab w:val="left" w:pos="1560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B42EF1">
        <w:rPr>
          <w:rFonts w:eastAsiaTheme="minorHAnsi"/>
          <w:sz w:val="24"/>
          <w:szCs w:val="24"/>
          <w:lang w:eastAsia="en-US"/>
        </w:rPr>
        <w:t>Подтверждение</w:t>
      </w:r>
      <w:r w:rsidR="00752816" w:rsidRPr="00B42EF1">
        <w:rPr>
          <w:rFonts w:eastAsiaTheme="minorHAnsi"/>
          <w:sz w:val="24"/>
          <w:szCs w:val="24"/>
          <w:lang w:eastAsia="en-US"/>
        </w:rPr>
        <w:t xml:space="preserve"> </w:t>
      </w:r>
      <w:r w:rsidR="00752816">
        <w:rPr>
          <w:rFonts w:eastAsiaTheme="minorHAnsi"/>
          <w:sz w:val="24"/>
          <w:szCs w:val="24"/>
          <w:lang w:eastAsia="en-US"/>
        </w:rPr>
        <w:t xml:space="preserve">им </w:t>
      </w:r>
      <w:r w:rsidR="00752816" w:rsidRPr="00B42EF1">
        <w:rPr>
          <w:rFonts w:eastAsiaTheme="minorHAnsi"/>
          <w:sz w:val="24"/>
          <w:szCs w:val="24"/>
          <w:lang w:eastAsia="en-US"/>
        </w:rPr>
        <w:t>исполнения</w:t>
      </w:r>
      <w:r w:rsidR="00752816" w:rsidRPr="00000541">
        <w:rPr>
          <w:rFonts w:eastAsiaTheme="minorHAnsi"/>
          <w:sz w:val="24"/>
          <w:szCs w:val="24"/>
          <w:lang w:eastAsia="en-US"/>
        </w:rPr>
        <w:t xml:space="preserve"> всех обязательств по</w:t>
      </w:r>
      <w:r w:rsidR="00752816" w:rsidRPr="00B42EF1">
        <w:rPr>
          <w:rFonts w:eastAsiaTheme="minorHAnsi"/>
          <w:sz w:val="24"/>
          <w:szCs w:val="24"/>
          <w:lang w:eastAsia="en-US"/>
        </w:rPr>
        <w:t xml:space="preserve"> </w:t>
      </w:r>
      <w:r w:rsidR="00752816" w:rsidRPr="00000541">
        <w:rPr>
          <w:rFonts w:eastAsiaTheme="minorHAnsi"/>
          <w:sz w:val="24"/>
          <w:szCs w:val="24"/>
          <w:lang w:eastAsia="en-US"/>
        </w:rPr>
        <w:t>Сопровождаемому контракту;</w:t>
      </w:r>
    </w:p>
    <w:p w14:paraId="1ED52840" w14:textId="08F5077A" w:rsidR="00752816" w:rsidRPr="00B42EF1" w:rsidRDefault="00000541" w:rsidP="00000541">
      <w:pPr>
        <w:pStyle w:val="1"/>
        <w:numPr>
          <w:ilvl w:val="3"/>
          <w:numId w:val="11"/>
        </w:numPr>
        <w:tabs>
          <w:tab w:val="left" w:pos="0"/>
          <w:tab w:val="left" w:pos="1560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000541">
        <w:rPr>
          <w:rFonts w:eastAsiaTheme="minorHAnsi"/>
          <w:sz w:val="24"/>
          <w:szCs w:val="24"/>
          <w:lang w:eastAsia="en-US"/>
        </w:rPr>
        <w:t>По</w:t>
      </w:r>
      <w:r w:rsidR="00752816" w:rsidRPr="00000541">
        <w:rPr>
          <w:rFonts w:eastAsiaTheme="minorHAnsi"/>
          <w:sz w:val="24"/>
          <w:szCs w:val="24"/>
          <w:lang w:eastAsia="en-US"/>
        </w:rPr>
        <w:t>дтверждение завершения им всех расчетов с</w:t>
      </w:r>
      <w:r w:rsidR="00752816" w:rsidRPr="00B42EF1">
        <w:rPr>
          <w:rFonts w:eastAsiaTheme="minorHAnsi"/>
          <w:sz w:val="24"/>
          <w:szCs w:val="24"/>
          <w:lang w:eastAsia="en-US"/>
        </w:rPr>
        <w:t xml:space="preserve"> </w:t>
      </w:r>
      <w:r w:rsidR="00752816" w:rsidRPr="00000541">
        <w:rPr>
          <w:rFonts w:eastAsiaTheme="minorHAnsi"/>
          <w:sz w:val="24"/>
          <w:szCs w:val="24"/>
          <w:lang w:eastAsia="en-US"/>
        </w:rPr>
        <w:t>соисполнителями (контрагентами), привлекаемыми им для целей исполнения Сопровождаемого контракта, с приложением соответствующих обосновывающих документов;</w:t>
      </w:r>
    </w:p>
    <w:p w14:paraId="7275EDC6" w14:textId="35EB9567" w:rsidR="00752816" w:rsidRPr="00B42EF1" w:rsidRDefault="00000541" w:rsidP="00000541">
      <w:pPr>
        <w:pStyle w:val="1"/>
        <w:numPr>
          <w:ilvl w:val="3"/>
          <w:numId w:val="11"/>
        </w:numPr>
        <w:tabs>
          <w:tab w:val="left" w:pos="0"/>
          <w:tab w:val="left" w:pos="1560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B42EF1">
        <w:rPr>
          <w:rFonts w:eastAsiaTheme="minorHAnsi"/>
          <w:sz w:val="24"/>
          <w:szCs w:val="24"/>
          <w:lang w:eastAsia="en-US"/>
        </w:rPr>
        <w:t>По</w:t>
      </w:r>
      <w:r w:rsidR="00752816" w:rsidRPr="00B42EF1">
        <w:rPr>
          <w:rFonts w:eastAsiaTheme="minorHAnsi"/>
          <w:sz w:val="24"/>
          <w:szCs w:val="24"/>
          <w:lang w:eastAsia="en-US"/>
        </w:rPr>
        <w:t>лучение Банком уведомления Заказчика БС об исполнении обязательств, в т.ч. завершении рас</w:t>
      </w:r>
      <w:r w:rsidR="00752816">
        <w:rPr>
          <w:rFonts w:eastAsiaTheme="minorHAnsi"/>
          <w:sz w:val="24"/>
          <w:szCs w:val="24"/>
          <w:lang w:eastAsia="en-US"/>
        </w:rPr>
        <w:t>четов, осуществляемых в рамках Сопровождаемого</w:t>
      </w:r>
      <w:r w:rsidR="00752816" w:rsidRPr="00B42EF1">
        <w:rPr>
          <w:rFonts w:eastAsiaTheme="minorHAnsi"/>
          <w:sz w:val="24"/>
          <w:szCs w:val="24"/>
          <w:lang w:eastAsia="en-US"/>
        </w:rPr>
        <w:t xml:space="preserve"> контракта</w:t>
      </w:r>
      <w:r w:rsidR="00752816">
        <w:rPr>
          <w:rFonts w:eastAsiaTheme="minorHAnsi"/>
          <w:sz w:val="24"/>
          <w:szCs w:val="24"/>
          <w:lang w:eastAsia="en-US"/>
        </w:rPr>
        <w:t>.</w:t>
      </w:r>
    </w:p>
    <w:p w14:paraId="2C64D043" w14:textId="77777777" w:rsidR="00000541" w:rsidRDefault="00752816" w:rsidP="00000541">
      <w:pPr>
        <w:pStyle w:val="1"/>
        <w:numPr>
          <w:ilvl w:val="2"/>
          <w:numId w:val="11"/>
        </w:numPr>
        <w:tabs>
          <w:tab w:val="left" w:pos="0"/>
          <w:tab w:val="left" w:pos="1050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37630B">
        <w:rPr>
          <w:rFonts w:eastAsia="Calibri"/>
          <w:i/>
          <w:sz w:val="23"/>
          <w:szCs w:val="23"/>
        </w:rPr>
        <w:t xml:space="preserve">Для Участника реализации </w:t>
      </w:r>
      <w:r>
        <w:rPr>
          <w:rFonts w:eastAsia="Calibri"/>
          <w:i/>
          <w:sz w:val="23"/>
          <w:szCs w:val="23"/>
        </w:rPr>
        <w:t>Сопровождаемого</w:t>
      </w:r>
      <w:r w:rsidRPr="0037630B">
        <w:rPr>
          <w:rFonts w:eastAsia="Calibri"/>
          <w:i/>
          <w:sz w:val="23"/>
          <w:szCs w:val="23"/>
        </w:rPr>
        <w:t xml:space="preserve"> </w:t>
      </w:r>
      <w:r>
        <w:rPr>
          <w:rFonts w:eastAsia="Calibri"/>
          <w:i/>
          <w:sz w:val="23"/>
          <w:szCs w:val="23"/>
        </w:rPr>
        <w:t>контракта (договора)</w:t>
      </w:r>
      <w:r w:rsidRPr="00B42EF1">
        <w:rPr>
          <w:rFonts w:eastAsiaTheme="minorHAnsi"/>
          <w:sz w:val="24"/>
          <w:szCs w:val="24"/>
          <w:lang w:eastAsia="en-US"/>
        </w:rPr>
        <w:t>:</w:t>
      </w:r>
    </w:p>
    <w:p w14:paraId="3A51C9AA" w14:textId="77777777" w:rsidR="00000541" w:rsidRDefault="00000541" w:rsidP="00000541">
      <w:pPr>
        <w:pStyle w:val="1"/>
        <w:numPr>
          <w:ilvl w:val="3"/>
          <w:numId w:val="11"/>
        </w:numPr>
        <w:tabs>
          <w:tab w:val="left" w:pos="0"/>
          <w:tab w:val="left" w:pos="1560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000541">
        <w:rPr>
          <w:rFonts w:eastAsiaTheme="minorHAnsi"/>
          <w:sz w:val="24"/>
          <w:szCs w:val="24"/>
          <w:lang w:eastAsia="en-US"/>
        </w:rPr>
        <w:t>П</w:t>
      </w:r>
      <w:r w:rsidR="00752816" w:rsidRPr="00000541">
        <w:rPr>
          <w:rFonts w:eastAsiaTheme="minorHAnsi"/>
          <w:sz w:val="24"/>
          <w:szCs w:val="24"/>
          <w:lang w:eastAsia="en-US"/>
        </w:rPr>
        <w:t>одтверждение им исполнения всех обязательств по договорам, заключенным для целей исполнения Сопровождаемого контракта;</w:t>
      </w:r>
    </w:p>
    <w:p w14:paraId="2D09A24E" w14:textId="7B6705AD" w:rsidR="00752816" w:rsidRPr="00000541" w:rsidRDefault="00000541" w:rsidP="00000541">
      <w:pPr>
        <w:pStyle w:val="1"/>
        <w:numPr>
          <w:ilvl w:val="3"/>
          <w:numId w:val="11"/>
        </w:numPr>
        <w:tabs>
          <w:tab w:val="left" w:pos="0"/>
          <w:tab w:val="left" w:pos="1560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000541">
        <w:rPr>
          <w:sz w:val="24"/>
          <w:szCs w:val="24"/>
        </w:rPr>
        <w:t>По</w:t>
      </w:r>
      <w:r w:rsidR="00752816" w:rsidRPr="00000541">
        <w:rPr>
          <w:sz w:val="24"/>
          <w:szCs w:val="24"/>
        </w:rPr>
        <w:t>дтверждение завершения им всех расчетов с контрагентами, привлекаемыми им для исполнения договоров, заключенных для целей исполнения Сопровождаемого контракта, с приложением соответствующих обосновывающих документов.</w:t>
      </w:r>
    </w:p>
    <w:p w14:paraId="65A44CA5" w14:textId="77777777" w:rsidR="00752816" w:rsidRDefault="00752816" w:rsidP="00752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B1D4CA0" w14:textId="77777777" w:rsidR="00752816" w:rsidRPr="0037630B" w:rsidRDefault="00752816" w:rsidP="00752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Раздел 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III</w:t>
      </w:r>
      <w:r w:rsidRPr="00A1494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. </w:t>
      </w:r>
      <w:r w:rsidRPr="0037630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Подключение к </w:t>
      </w:r>
      <w:r w:rsidRPr="003763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Сервису «И</w:t>
      </w:r>
      <w:r w:rsidRPr="0037630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нтерактивная отчетность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br/>
      </w:r>
      <w:r w:rsidRPr="0037630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банковского сопровождения</w:t>
      </w:r>
      <w:r w:rsidRPr="003763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»</w:t>
      </w:r>
      <w:r w:rsidRPr="0037630B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br/>
      </w:r>
      <w:r w:rsidRPr="0037630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(Данный раздел не заполняется в случае, когда ответственные лица Заказчика БС по Сопровождаемому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контракту</w:t>
      </w:r>
      <w:r w:rsidRPr="0037630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уже имеют доступ к данному сервису</w:t>
      </w:r>
      <w:r w:rsidRPr="0037630B">
        <w:rPr>
          <w:rFonts w:ascii="Times New Roman" w:eastAsia="Calibri" w:hAnsi="Times New Roman" w:cs="Times New Roman"/>
          <w:i/>
          <w:sz w:val="23"/>
          <w:szCs w:val="23"/>
        </w:rPr>
        <w:t>).</w:t>
      </w:r>
    </w:p>
    <w:p w14:paraId="5E118B89" w14:textId="77777777" w:rsidR="00752816" w:rsidRPr="0037630B" w:rsidRDefault="00752816" w:rsidP="0075281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630B">
        <w:rPr>
          <w:rFonts w:ascii="Times New Roman" w:eastAsia="Calibri" w:hAnsi="Times New Roman" w:cs="Times New Roman"/>
          <w:sz w:val="23"/>
          <w:szCs w:val="23"/>
        </w:rPr>
        <w:t xml:space="preserve">Заказчик БС просит предоставить доступ к </w:t>
      </w:r>
      <w:r w:rsidRPr="0037630B">
        <w:rPr>
          <w:rFonts w:ascii="Times New Roman" w:eastAsia="Times New Roman" w:hAnsi="Times New Roman" w:cs="Times New Roman"/>
          <w:sz w:val="23"/>
          <w:szCs w:val="23"/>
          <w:lang w:eastAsia="ru-RU"/>
        </w:rPr>
        <w:t>Сервис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3763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«Интерактивная отчетность БСК»</w:t>
      </w:r>
      <w:r w:rsidRPr="0037630B">
        <w:rPr>
          <w:rFonts w:ascii="Times New Roman" w:eastAsia="Calibri" w:hAnsi="Times New Roman" w:cs="Times New Roman"/>
          <w:sz w:val="23"/>
          <w:szCs w:val="23"/>
        </w:rPr>
        <w:t xml:space="preserve"> следующим сотрудникам (пользователям) Заказчика БС, указным в [таблице ниже / приложении №__к Заявке БС*]:</w:t>
      </w:r>
    </w:p>
    <w:tbl>
      <w:tblPr>
        <w:tblStyle w:val="10"/>
        <w:tblW w:w="9462" w:type="dxa"/>
        <w:tblLook w:val="04A0" w:firstRow="1" w:lastRow="0" w:firstColumn="1" w:lastColumn="0" w:noHBand="0" w:noVBand="1"/>
      </w:tblPr>
      <w:tblGrid>
        <w:gridCol w:w="3452"/>
        <w:gridCol w:w="2435"/>
        <w:gridCol w:w="1171"/>
        <w:gridCol w:w="2404"/>
      </w:tblGrid>
      <w:tr w:rsidR="00752816" w:rsidRPr="0037630B" w14:paraId="2A538D01" w14:textId="77777777" w:rsidTr="00001860">
        <w:trPr>
          <w:trHeight w:val="695"/>
        </w:trPr>
        <w:tc>
          <w:tcPr>
            <w:tcW w:w="3452" w:type="dxa"/>
            <w:vAlign w:val="center"/>
          </w:tcPr>
          <w:p w14:paraId="6222F8E2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944">
              <w:rPr>
                <w:rFonts w:ascii="Times New Roman" w:eastAsia="Calibri" w:hAnsi="Times New Roman" w:cs="Times New Roman"/>
                <w:sz w:val="20"/>
                <w:szCs w:val="20"/>
              </w:rPr>
              <w:t>ФИО, должность сотрудника</w:t>
            </w:r>
          </w:p>
        </w:tc>
        <w:tc>
          <w:tcPr>
            <w:tcW w:w="2435" w:type="dxa"/>
            <w:vAlign w:val="center"/>
          </w:tcPr>
          <w:p w14:paraId="72B2E870" w14:textId="77777777" w:rsidR="00752816" w:rsidRPr="00A14944" w:rsidRDefault="00752816" w:rsidP="000018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944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  <w:r w:rsidRPr="00A14944">
              <w:rPr>
                <w:rFonts w:ascii="Times New Roman" w:hAnsi="Times New Roman"/>
                <w:sz w:val="20"/>
                <w:szCs w:val="20"/>
              </w:rPr>
              <w:t xml:space="preserve"> электронной почты</w:t>
            </w:r>
          </w:p>
        </w:tc>
        <w:tc>
          <w:tcPr>
            <w:tcW w:w="1171" w:type="dxa"/>
            <w:vAlign w:val="center"/>
          </w:tcPr>
          <w:p w14:paraId="548C17EF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944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04" w:type="dxa"/>
            <w:vAlign w:val="center"/>
          </w:tcPr>
          <w:p w14:paraId="1D7F006C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944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ли право на согласование Спорных Заявок на перевод:</w:t>
            </w:r>
          </w:p>
          <w:p w14:paraId="2C3FE57C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9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</w:tr>
      <w:tr w:rsidR="00752816" w:rsidRPr="0037630B" w14:paraId="00D1D1BD" w14:textId="77777777" w:rsidTr="00001860">
        <w:trPr>
          <w:trHeight w:val="189"/>
        </w:trPr>
        <w:tc>
          <w:tcPr>
            <w:tcW w:w="3452" w:type="dxa"/>
            <w:vAlign w:val="center"/>
          </w:tcPr>
          <w:p w14:paraId="625539BA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14:paraId="7A9470A7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2BB2BFF0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037A2B0A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2816" w:rsidRPr="0037630B" w14:paraId="5629389C" w14:textId="77777777" w:rsidTr="00001860">
        <w:trPr>
          <w:trHeight w:val="189"/>
        </w:trPr>
        <w:tc>
          <w:tcPr>
            <w:tcW w:w="3452" w:type="dxa"/>
            <w:vAlign w:val="center"/>
          </w:tcPr>
          <w:p w14:paraId="0C67EE7E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14:paraId="0A351F69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3302B0A3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093F22DD" w14:textId="77777777" w:rsidR="00752816" w:rsidRPr="00A14944" w:rsidRDefault="00752816" w:rsidP="00001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66DA356" w14:textId="77777777" w:rsidR="00752816" w:rsidRPr="00A14944" w:rsidRDefault="00752816" w:rsidP="007528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3"/>
        </w:rPr>
      </w:pPr>
      <w:r w:rsidRPr="00A14944">
        <w:rPr>
          <w:rFonts w:ascii="Times New Roman" w:eastAsia="Calibri" w:hAnsi="Times New Roman" w:cs="Times New Roman"/>
          <w:i/>
          <w:sz w:val="23"/>
          <w:szCs w:val="23"/>
        </w:rPr>
        <w:t>*В случае, если в таблице указывается более 10 (десяти) сотрудников, таблица оформляется Отдельным приложением.</w:t>
      </w:r>
    </w:p>
    <w:p w14:paraId="371FD031" w14:textId="77777777" w:rsidR="00752816" w:rsidRPr="00B42EF1" w:rsidRDefault="00752816" w:rsidP="00752816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82B93F" w14:textId="77777777" w:rsidR="00752816" w:rsidRPr="00B42EF1" w:rsidRDefault="00752816" w:rsidP="00000541">
      <w:pPr>
        <w:pStyle w:val="a6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b/>
          <w:sz w:val="24"/>
          <w:szCs w:val="24"/>
        </w:rPr>
        <w:t xml:space="preserve">Дополнительные условия: </w:t>
      </w:r>
      <w:r w:rsidRPr="00B42EF1">
        <w:rPr>
          <w:rFonts w:ascii="Symbol" w:hAnsi="Symbol" w:cs="Times New Roman"/>
          <w:b/>
          <w:sz w:val="24"/>
          <w:szCs w:val="24"/>
        </w:rPr>
        <w:t>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[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______________________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]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14:paraId="640990BC" w14:textId="77777777" w:rsidR="00752816" w:rsidRPr="00B42EF1" w:rsidRDefault="00752816" w:rsidP="00752816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E0256E2" w14:textId="77777777" w:rsidR="00752816" w:rsidRPr="00B42EF1" w:rsidRDefault="00752816" w:rsidP="007528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F1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1ACC0D19" w14:textId="77777777" w:rsidR="00752816" w:rsidRPr="00B42EF1" w:rsidRDefault="00752816" w:rsidP="00752816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EF1">
        <w:rPr>
          <w:rFonts w:ascii="Times New Roman" w:hAnsi="Times New Roman" w:cs="Times New Roman"/>
          <w:sz w:val="24"/>
          <w:szCs w:val="24"/>
        </w:rPr>
        <w:t xml:space="preserve">1) 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копия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Сопровождаемого</w:t>
      </w:r>
      <w:r w:rsidRPr="00B42EF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контракта на___л. в __ экз.</w:t>
      </w:r>
    </w:p>
    <w:tbl>
      <w:tblPr>
        <w:tblStyle w:val="a8"/>
        <w:tblW w:w="1079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349"/>
        <w:gridCol w:w="735"/>
      </w:tblGrid>
      <w:tr w:rsidR="00752816" w:rsidRPr="00B42EF1" w14:paraId="310D1FF7" w14:textId="77777777" w:rsidTr="00001860">
        <w:tc>
          <w:tcPr>
            <w:tcW w:w="10798" w:type="dxa"/>
            <w:gridSpan w:val="3"/>
          </w:tcPr>
          <w:p w14:paraId="211F2843" w14:textId="77777777" w:rsidR="00752816" w:rsidRPr="00B42EF1" w:rsidRDefault="00752816" w:rsidP="00001860">
            <w:pPr>
              <w:pStyle w:val="a6"/>
              <w:tabs>
                <w:tab w:val="left" w:pos="567"/>
              </w:tabs>
              <w:spacing w:after="0" w:line="240" w:lineRule="exact"/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586450" w14:textId="77777777" w:rsidR="00752816" w:rsidRPr="00B42EF1" w:rsidRDefault="00752816" w:rsidP="00001860">
            <w:pPr>
              <w:pStyle w:val="a6"/>
              <w:tabs>
                <w:tab w:val="left" w:pos="567"/>
              </w:tabs>
              <w:spacing w:after="0" w:line="240" w:lineRule="exact"/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 БС</w:t>
            </w:r>
          </w:p>
        </w:tc>
      </w:tr>
      <w:tr w:rsidR="00752816" w:rsidRPr="00B42EF1" w14:paraId="28FC726B" w14:textId="77777777" w:rsidTr="00001860">
        <w:tc>
          <w:tcPr>
            <w:tcW w:w="10798" w:type="dxa"/>
            <w:gridSpan w:val="3"/>
          </w:tcPr>
          <w:p w14:paraId="5F900478" w14:textId="77777777" w:rsidR="00752816" w:rsidRPr="00B42EF1" w:rsidRDefault="00752816" w:rsidP="00001860">
            <w:pPr>
              <w:tabs>
                <w:tab w:val="left" w:pos="567"/>
              </w:tabs>
              <w:spacing w:after="0" w:line="2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____________________/___________________     </w:t>
            </w:r>
            <w:r w:rsidRPr="00B42EF1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«___» _____ 20__г.</w:t>
            </w:r>
          </w:p>
          <w:p w14:paraId="33086336" w14:textId="77777777" w:rsidR="00752816" w:rsidRPr="00B42EF1" w:rsidRDefault="00752816" w:rsidP="00001860">
            <w:pPr>
              <w:tabs>
                <w:tab w:val="left" w:pos="567"/>
              </w:tabs>
              <w:spacing w:after="0" w:line="2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  <w:p w14:paraId="63D2CC82" w14:textId="77777777" w:rsidR="00752816" w:rsidRPr="00B42EF1" w:rsidRDefault="00752816" w:rsidP="00001860">
            <w:pPr>
              <w:tabs>
                <w:tab w:val="left" w:pos="567"/>
              </w:tabs>
              <w:spacing w:after="0" w:line="2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2816" w:rsidRPr="00B42EF1" w14:paraId="0687C2B1" w14:textId="77777777" w:rsidTr="00001860">
        <w:trPr>
          <w:gridBefore w:val="1"/>
          <w:gridAfter w:val="1"/>
          <w:wBefore w:w="714" w:type="dxa"/>
          <w:wAfter w:w="735" w:type="dxa"/>
          <w:trHeight w:val="553"/>
        </w:trPr>
        <w:tc>
          <w:tcPr>
            <w:tcW w:w="9349" w:type="dxa"/>
          </w:tcPr>
          <w:p w14:paraId="3132872D" w14:textId="7DDD5043" w:rsidR="00A76E2C" w:rsidRDefault="00A76E2C" w:rsidP="00A76E2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77BE2884" w14:textId="59C9E3BC" w:rsidR="00752816" w:rsidRPr="00B42EF1" w:rsidRDefault="00752816" w:rsidP="0000186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F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утверждении Банком:</w:t>
            </w:r>
          </w:p>
          <w:p w14:paraId="55255241" w14:textId="77777777" w:rsidR="00752816" w:rsidRPr="00B42EF1" w:rsidRDefault="00752816" w:rsidP="0000186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15CA9" w14:textId="77777777" w:rsidR="00752816" w:rsidRPr="00B42EF1" w:rsidRDefault="00752816" w:rsidP="0000186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F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61DC7916" w14:textId="77777777" w:rsidR="00752816" w:rsidRPr="00B42EF1" w:rsidRDefault="00752816" w:rsidP="0000186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E3BF3" w14:textId="77777777" w:rsidR="00752816" w:rsidRPr="00B42EF1" w:rsidRDefault="00752816" w:rsidP="0000186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F1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y-KG" w:eastAsia="ru-RU"/>
              </w:rPr>
              <w:t>Информируем, что по настоящей заявке на БС Сопровождаемому контракту присвоен следующий идентификатор (ИСД): _____________.</w:t>
            </w:r>
          </w:p>
          <w:p w14:paraId="3CEEB5E4" w14:textId="77777777" w:rsidR="00752816" w:rsidRPr="00B42EF1" w:rsidRDefault="00752816" w:rsidP="0000186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4B2C9" w14:textId="0AEE49A4" w:rsidR="00752816" w:rsidRPr="00B42EF1" w:rsidRDefault="00752816" w:rsidP="0000186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2EF1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A76E2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Pr="00B42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 </w:t>
            </w:r>
            <w:r w:rsidRPr="00B42EF1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«___» _____ 20__г.</w:t>
            </w:r>
            <w:r w:rsidR="00A76E2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  <w:p w14:paraId="110BA363" w14:textId="176AC941" w:rsidR="00752816" w:rsidRPr="00B42EF1" w:rsidRDefault="00A76E2C" w:rsidP="0000186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B42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М.П.  </w:t>
            </w:r>
          </w:p>
        </w:tc>
      </w:tr>
    </w:tbl>
    <w:p w14:paraId="1218FECC" w14:textId="77777777" w:rsidR="00223ED5" w:rsidRDefault="00223ED5" w:rsidP="00A76E2C">
      <w:pPr>
        <w:tabs>
          <w:tab w:val="left" w:pos="567"/>
        </w:tabs>
        <w:spacing w:after="0" w:line="240" w:lineRule="auto"/>
        <w:ind w:firstLine="709"/>
        <w:jc w:val="center"/>
      </w:pPr>
    </w:p>
    <w:sectPr w:rsidR="00223E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5A60B" w14:textId="77777777" w:rsidR="00A75423" w:rsidRDefault="00A75423" w:rsidP="00752816">
      <w:pPr>
        <w:spacing w:after="0" w:line="240" w:lineRule="auto"/>
      </w:pPr>
      <w:r>
        <w:separator/>
      </w:r>
    </w:p>
  </w:endnote>
  <w:endnote w:type="continuationSeparator" w:id="0">
    <w:p w14:paraId="363C13F0" w14:textId="77777777" w:rsidR="00A75423" w:rsidRDefault="00A75423" w:rsidP="0075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ED8E1" w14:textId="77777777" w:rsidR="00A75423" w:rsidRDefault="00A75423" w:rsidP="00752816">
      <w:pPr>
        <w:spacing w:after="0" w:line="240" w:lineRule="auto"/>
      </w:pPr>
      <w:r>
        <w:separator/>
      </w:r>
    </w:p>
  </w:footnote>
  <w:footnote w:type="continuationSeparator" w:id="0">
    <w:p w14:paraId="3D35257A" w14:textId="77777777" w:rsidR="00A75423" w:rsidRDefault="00A75423" w:rsidP="00752816">
      <w:pPr>
        <w:spacing w:after="0" w:line="240" w:lineRule="auto"/>
      </w:pPr>
      <w:r>
        <w:continuationSeparator/>
      </w:r>
    </w:p>
  </w:footnote>
  <w:footnote w:id="1">
    <w:p w14:paraId="7853C6E7" w14:textId="77777777" w:rsidR="00A75423" w:rsidRPr="00B42EF1" w:rsidRDefault="00A75423" w:rsidP="00752816">
      <w:pPr>
        <w:pStyle w:val="a6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B42EF1">
        <w:rPr>
          <w:rFonts w:ascii="Times New Roman" w:hAnsi="Times New Roman" w:cs="Times New Roman"/>
          <w:sz w:val="24"/>
          <w:szCs w:val="24"/>
        </w:rPr>
        <w:t>Лимит существенности устанавливается в размере до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2E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2EF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2EF1">
        <w:rPr>
          <w:rFonts w:ascii="Times New Roman" w:hAnsi="Times New Roman" w:cs="Times New Roman"/>
          <w:sz w:val="24"/>
          <w:szCs w:val="24"/>
        </w:rPr>
        <w:t xml:space="preserve">цены/стоимости </w:t>
      </w:r>
      <w:r>
        <w:rPr>
          <w:rFonts w:ascii="Times New Roman" w:hAnsi="Times New Roman" w:cs="Times New Roman"/>
          <w:sz w:val="24"/>
          <w:szCs w:val="24"/>
        </w:rPr>
        <w:t>Сопровождаемого</w:t>
      </w:r>
      <w:r w:rsidRPr="00B42EF1">
        <w:rPr>
          <w:rFonts w:ascii="Times New Roman" w:hAnsi="Times New Roman" w:cs="Times New Roman"/>
          <w:sz w:val="24"/>
          <w:szCs w:val="24"/>
        </w:rPr>
        <w:t xml:space="preserve"> контракта (с учетом НДС), но не менее 75 000 сомов и не более 3 000 000 сомов. В исключительных случаях по согласованию с Министерством финансов Кыргызской Республики лимит существенности по конкретному Сопровождаемому контракту может бы</w:t>
      </w:r>
      <w:r>
        <w:rPr>
          <w:rFonts w:ascii="Times New Roman" w:hAnsi="Times New Roman" w:cs="Times New Roman"/>
          <w:sz w:val="24"/>
          <w:szCs w:val="24"/>
        </w:rPr>
        <w:t>ть увеличен до 5 000 000 сомов.</w:t>
      </w:r>
    </w:p>
    <w:p w14:paraId="410279D7" w14:textId="77777777" w:rsidR="00A75423" w:rsidRDefault="00A75423" w:rsidP="00752816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48C7" w14:textId="484521E1" w:rsidR="00A75423" w:rsidRPr="00001860" w:rsidRDefault="00A75423" w:rsidP="00001860">
    <w:pPr>
      <w:pStyle w:val="ae"/>
      <w:jc w:val="center"/>
      <w:rPr>
        <w:rFonts w:ascii="Times New Roman" w:hAnsi="Times New Roman" w:cs="Times New Roman"/>
        <w:b/>
      </w:rPr>
    </w:pPr>
    <w:r w:rsidRPr="00001860">
      <w:rPr>
        <w:rFonts w:ascii="Times New Roman" w:hAnsi="Times New Roman" w:cs="Times New Roman"/>
        <w:b/>
      </w:rPr>
      <w:t>На фирменном бланке Заказчика БС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D6"/>
    <w:multiLevelType w:val="multilevel"/>
    <w:tmpl w:val="6FCA14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29C3C14"/>
    <w:multiLevelType w:val="hybridMultilevel"/>
    <w:tmpl w:val="52BC75E0"/>
    <w:lvl w:ilvl="0" w:tplc="73DE6C26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54670DC"/>
    <w:multiLevelType w:val="multilevel"/>
    <w:tmpl w:val="FE4689C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12DB1C83"/>
    <w:multiLevelType w:val="hybridMultilevel"/>
    <w:tmpl w:val="EC086C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0D1A7B"/>
    <w:multiLevelType w:val="hybridMultilevel"/>
    <w:tmpl w:val="2152C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A38F6"/>
    <w:multiLevelType w:val="multilevel"/>
    <w:tmpl w:val="82FA44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83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6" w15:restartNumberingAfterBreak="0">
    <w:nsid w:val="3C154435"/>
    <w:multiLevelType w:val="multilevel"/>
    <w:tmpl w:val="F40CF2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8A06EB3"/>
    <w:multiLevelType w:val="multilevel"/>
    <w:tmpl w:val="9E42C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76"/>
        </w:tabs>
        <w:ind w:left="1176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3."/>
      <w:lvlJc w:val="left"/>
      <w:pPr>
        <w:tabs>
          <w:tab w:val="num" w:pos="468"/>
        </w:tabs>
        <w:ind w:left="468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70"/>
        </w:tabs>
        <w:ind w:left="9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49952916"/>
    <w:multiLevelType w:val="hybridMultilevel"/>
    <w:tmpl w:val="C90C5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96E78"/>
    <w:multiLevelType w:val="multilevel"/>
    <w:tmpl w:val="9AA8A9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8A0595E"/>
    <w:multiLevelType w:val="multilevel"/>
    <w:tmpl w:val="5EE02C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F4"/>
    <w:rsid w:val="00000541"/>
    <w:rsid w:val="00001860"/>
    <w:rsid w:val="00223ED5"/>
    <w:rsid w:val="004D588D"/>
    <w:rsid w:val="00752816"/>
    <w:rsid w:val="00952682"/>
    <w:rsid w:val="00A54534"/>
    <w:rsid w:val="00A75423"/>
    <w:rsid w:val="00A76E2C"/>
    <w:rsid w:val="00AA04F4"/>
    <w:rsid w:val="00DF438A"/>
    <w:rsid w:val="00E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29CA"/>
  <w15:chartTrackingRefBased/>
  <w15:docId w15:val="{4FEADEDE-60AE-46E4-959C-B941FD7D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528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5281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52816"/>
    <w:rPr>
      <w:vertAlign w:val="superscript"/>
    </w:rPr>
  </w:style>
  <w:style w:type="paragraph" w:styleId="a6">
    <w:name w:val="List Paragraph"/>
    <w:aliases w:val="Абзац маркированнный,Bullet Number,Шаг процесса,1,UL,a_List_2,Предусловия,Elenco Normale,Абзац списка1,Основной текст ОПЗ,Table-Normal,RSHB_Table-Normal,Маркер,название,Абзац без кр.стр.,Подпись рисунка,Bullet List,FooterText,numbered,lp1"/>
    <w:basedOn w:val="a"/>
    <w:link w:val="a7"/>
    <w:uiPriority w:val="34"/>
    <w:qFormat/>
    <w:rsid w:val="00752816"/>
    <w:pPr>
      <w:ind w:left="720"/>
      <w:contextualSpacing/>
    </w:pPr>
  </w:style>
  <w:style w:type="character" w:customStyle="1" w:styleId="a7">
    <w:name w:val="Абзац списка Знак"/>
    <w:aliases w:val="Абзац маркированнный Знак,Bullet Number Знак,Шаг процесса Знак,1 Знак,UL Знак,a_List_2 Знак,Предусловия Знак,Elenco Normale Знак,Абзац списка1 Знак,Основной текст ОПЗ Знак,Table-Normal Знак,RSHB_Table-Normal Знак,Маркер Знак,lp1 Знак"/>
    <w:link w:val="a6"/>
    <w:uiPriority w:val="34"/>
    <w:locked/>
    <w:rsid w:val="00752816"/>
  </w:style>
  <w:style w:type="table" w:styleId="a8">
    <w:name w:val="Table Grid"/>
    <w:basedOn w:val="a1"/>
    <w:uiPriority w:val="39"/>
    <w:rsid w:val="0075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52816"/>
    <w:pPr>
      <w:widowControl w:val="0"/>
      <w:snapToGrid w:val="0"/>
      <w:spacing w:after="0" w:line="33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75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528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5281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5281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5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281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0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1860"/>
  </w:style>
  <w:style w:type="paragraph" w:styleId="af0">
    <w:name w:val="footer"/>
    <w:basedOn w:val="a"/>
    <w:link w:val="af1"/>
    <w:uiPriority w:val="99"/>
    <w:unhideWhenUsed/>
    <w:rsid w:val="0000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Петухов</dc:creator>
  <cp:keywords/>
  <dc:description/>
  <cp:lastModifiedBy>Кобина Дарья Максимовна</cp:lastModifiedBy>
  <cp:revision>3</cp:revision>
  <dcterms:created xsi:type="dcterms:W3CDTF">2025-07-25T09:28:00Z</dcterms:created>
  <dcterms:modified xsi:type="dcterms:W3CDTF">2025-07-25T09:30:00Z</dcterms:modified>
</cp:coreProperties>
</file>