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E30" w:rsidRDefault="000B1E30" w:rsidP="005E3160">
      <w:pPr>
        <w:ind w:left="5664"/>
        <w:rPr>
          <w:rFonts w:ascii="Times New Roman" w:hAnsi="Times New Roman" w:cs="Times New Roman"/>
          <w:sz w:val="28"/>
          <w:szCs w:val="28"/>
        </w:rPr>
      </w:pPr>
    </w:p>
    <w:p w:rsidR="000B1E30" w:rsidRDefault="000B1E30" w:rsidP="005E3160">
      <w:pPr>
        <w:ind w:left="5664"/>
        <w:rPr>
          <w:rFonts w:ascii="Times New Roman" w:hAnsi="Times New Roman" w:cs="Times New Roman"/>
          <w:sz w:val="28"/>
          <w:szCs w:val="28"/>
        </w:rPr>
      </w:pPr>
    </w:p>
    <w:p w:rsidR="00503530" w:rsidRPr="00625998" w:rsidRDefault="00C5229E" w:rsidP="00135F06">
      <w:pPr>
        <w:ind w:left="5664"/>
        <w:jc w:val="both"/>
        <w:rPr>
          <w:rFonts w:ascii="Times New Roman" w:hAnsi="Times New Roman" w:cs="Times New Roman"/>
          <w:b/>
          <w:sz w:val="28"/>
          <w:szCs w:val="28"/>
        </w:rPr>
      </w:pPr>
      <w:r w:rsidRPr="00625998">
        <w:rPr>
          <w:rFonts w:ascii="Times New Roman" w:hAnsi="Times New Roman" w:cs="Times New Roman"/>
          <w:b/>
          <w:sz w:val="28"/>
          <w:szCs w:val="28"/>
        </w:rPr>
        <w:t>Кыргыз Республикасынын Финансы министрлигинин 2025-жылдын “8” 07 № 120-Б буйругуна 2-тиркеме</w:t>
      </w:r>
    </w:p>
    <w:p w:rsidR="007A5C53" w:rsidRPr="00135F06" w:rsidRDefault="007A5C53" w:rsidP="00135F06">
      <w:pPr>
        <w:jc w:val="both"/>
        <w:rPr>
          <w:rFonts w:ascii="Times New Roman" w:hAnsi="Times New Roman" w:cs="Times New Roman"/>
          <w:b/>
          <w:sz w:val="28"/>
          <w:szCs w:val="28"/>
        </w:rPr>
      </w:pPr>
    </w:p>
    <w:p w:rsidR="007A5C53" w:rsidRPr="00135F06" w:rsidRDefault="007A5C53" w:rsidP="00135F06">
      <w:pPr>
        <w:jc w:val="both"/>
        <w:rPr>
          <w:rFonts w:ascii="Times New Roman" w:hAnsi="Times New Roman" w:cs="Times New Roman"/>
          <w:b/>
          <w:sz w:val="28"/>
          <w:szCs w:val="28"/>
        </w:rPr>
      </w:pPr>
    </w:p>
    <w:p w:rsidR="00C5229E" w:rsidRPr="00135F06" w:rsidRDefault="00C5229E" w:rsidP="003F7D5E">
      <w:pPr>
        <w:jc w:val="center"/>
        <w:rPr>
          <w:rFonts w:ascii="Times New Roman" w:hAnsi="Times New Roman" w:cs="Times New Roman"/>
          <w:b/>
          <w:sz w:val="28"/>
          <w:szCs w:val="28"/>
        </w:rPr>
      </w:pPr>
      <w:r w:rsidRPr="00135F06">
        <w:rPr>
          <w:rFonts w:ascii="Times New Roman" w:hAnsi="Times New Roman" w:cs="Times New Roman"/>
          <w:b/>
          <w:sz w:val="28"/>
          <w:szCs w:val="28"/>
        </w:rPr>
        <w:t>Товарларды берүүгө контракт 20___ж. “___</w:t>
      </w:r>
      <w:proofErr w:type="gramStart"/>
      <w:r w:rsidRPr="00135F06">
        <w:rPr>
          <w:rFonts w:ascii="Times New Roman" w:hAnsi="Times New Roman" w:cs="Times New Roman"/>
          <w:b/>
          <w:sz w:val="28"/>
          <w:szCs w:val="28"/>
        </w:rPr>
        <w:t>_”_</w:t>
      </w:r>
      <w:proofErr w:type="gramEnd"/>
      <w:r w:rsidRPr="00135F06">
        <w:rPr>
          <w:rFonts w:ascii="Times New Roman" w:hAnsi="Times New Roman" w:cs="Times New Roman"/>
          <w:b/>
          <w:sz w:val="28"/>
          <w:szCs w:val="28"/>
        </w:rPr>
        <w:t>____№_____</w:t>
      </w:r>
    </w:p>
    <w:p w:rsidR="00C5229E" w:rsidRPr="00135F06" w:rsidRDefault="00C5229E" w:rsidP="00135F06">
      <w:pPr>
        <w:jc w:val="both"/>
        <w:rPr>
          <w:rFonts w:ascii="Times New Roman" w:hAnsi="Times New Roman" w:cs="Times New Roman"/>
          <w:sz w:val="28"/>
          <w:szCs w:val="28"/>
        </w:rPr>
      </w:pPr>
    </w:p>
    <w:p w:rsidR="0080255B" w:rsidRDefault="00C5229E" w:rsidP="00135F06">
      <w:pPr>
        <w:ind w:firstLine="708"/>
        <w:jc w:val="both"/>
        <w:rPr>
          <w:rFonts w:ascii="Times New Roman" w:hAnsi="Times New Roman" w:cs="Times New Roman"/>
          <w:sz w:val="28"/>
          <w:szCs w:val="28"/>
        </w:rPr>
      </w:pPr>
      <w:r w:rsidRPr="00135F06">
        <w:rPr>
          <w:rFonts w:ascii="Times New Roman" w:hAnsi="Times New Roman" w:cs="Times New Roman"/>
          <w:sz w:val="28"/>
          <w:szCs w:val="28"/>
        </w:rPr>
        <w:t xml:space="preserve">Мындан ары “Сатып алуучу” деп аталуучу __________________________________________________________________ </w:t>
      </w:r>
      <w:r w:rsidRPr="0080255B">
        <w:rPr>
          <w:rFonts w:ascii="Times New Roman" w:hAnsi="Times New Roman" w:cs="Times New Roman"/>
        </w:rPr>
        <w:t>(сатып алуучу уюмдун/Агенттин аталышын көрсөтүңүз),</w:t>
      </w:r>
      <w:r w:rsidRPr="00135F06">
        <w:rPr>
          <w:rFonts w:ascii="Times New Roman" w:hAnsi="Times New Roman" w:cs="Times New Roman"/>
          <w:sz w:val="28"/>
          <w:szCs w:val="28"/>
        </w:rPr>
        <w:t xml:space="preserve"> </w:t>
      </w:r>
    </w:p>
    <w:p w:rsidR="00C5229E" w:rsidRPr="00135F06" w:rsidRDefault="00C5229E" w:rsidP="0080255B">
      <w:pPr>
        <w:jc w:val="both"/>
        <w:rPr>
          <w:rFonts w:ascii="Times New Roman" w:hAnsi="Times New Roman" w:cs="Times New Roman"/>
          <w:sz w:val="28"/>
          <w:szCs w:val="28"/>
        </w:rPr>
      </w:pPr>
      <w:proofErr w:type="gramStart"/>
      <w:r w:rsidRPr="00135F06">
        <w:rPr>
          <w:rFonts w:ascii="Times New Roman" w:hAnsi="Times New Roman" w:cs="Times New Roman"/>
          <w:sz w:val="28"/>
          <w:szCs w:val="28"/>
        </w:rPr>
        <w:t>бир</w:t>
      </w:r>
      <w:proofErr w:type="gramEnd"/>
      <w:r w:rsidRPr="00135F06">
        <w:rPr>
          <w:rFonts w:ascii="Times New Roman" w:hAnsi="Times New Roman" w:cs="Times New Roman"/>
          <w:sz w:val="28"/>
          <w:szCs w:val="28"/>
        </w:rPr>
        <w:t xml:space="preserve"> тараптан Жобонун (Уставдын) негизинде иштеген ________________________ атынан жана мындан ары “Берүүчү” деп аталуучу __________________________________________________________________ (берүүчүнүн аталышын көрсөтүңүз), башка тараптан Уставдын (паспорт) негизинде иштеген ___________________ атынан, биргелешип “Тараптар” деп аталышып, __________________ № __________ сатып алуулардын негизинде төмөнкүлөр жөнүндө ушул Контрактты түзүштү: </w:t>
      </w:r>
    </w:p>
    <w:p w:rsidR="000B1E30" w:rsidRPr="00135F06" w:rsidRDefault="000B1E30" w:rsidP="00135F06">
      <w:pPr>
        <w:ind w:firstLine="708"/>
        <w:jc w:val="both"/>
        <w:rPr>
          <w:rFonts w:ascii="Times New Roman" w:hAnsi="Times New Roman" w:cs="Times New Roman"/>
          <w:sz w:val="28"/>
          <w:szCs w:val="28"/>
        </w:rPr>
      </w:pPr>
    </w:p>
    <w:p w:rsidR="00C5229E" w:rsidRPr="00135F06" w:rsidRDefault="00C5229E" w:rsidP="00135F06">
      <w:pPr>
        <w:ind w:firstLine="708"/>
        <w:jc w:val="both"/>
        <w:rPr>
          <w:rFonts w:ascii="Times New Roman" w:hAnsi="Times New Roman" w:cs="Times New Roman"/>
          <w:b/>
          <w:sz w:val="28"/>
          <w:szCs w:val="28"/>
        </w:rPr>
      </w:pPr>
      <w:r w:rsidRPr="00135F06">
        <w:rPr>
          <w:rFonts w:ascii="Times New Roman" w:hAnsi="Times New Roman" w:cs="Times New Roman"/>
          <w:sz w:val="28"/>
          <w:szCs w:val="28"/>
        </w:rPr>
        <w:t>1</w:t>
      </w:r>
      <w:r w:rsidRPr="00135F06">
        <w:rPr>
          <w:rFonts w:ascii="Times New Roman" w:hAnsi="Times New Roman" w:cs="Times New Roman"/>
          <w:b/>
          <w:sz w:val="28"/>
          <w:szCs w:val="28"/>
        </w:rPr>
        <w:t>. Терминдер жана аныктамалар</w:t>
      </w:r>
    </w:p>
    <w:p w:rsidR="00200F8D" w:rsidRPr="00135F06" w:rsidRDefault="00C5229E" w:rsidP="00135F06">
      <w:pPr>
        <w:pStyle w:val="a3"/>
        <w:numPr>
          <w:ilvl w:val="1"/>
          <w:numId w:val="1"/>
        </w:numPr>
        <w:jc w:val="both"/>
        <w:rPr>
          <w:rFonts w:ascii="Times New Roman" w:hAnsi="Times New Roman" w:cs="Times New Roman"/>
          <w:sz w:val="28"/>
          <w:szCs w:val="28"/>
        </w:rPr>
      </w:pPr>
      <w:r w:rsidRPr="00135F06">
        <w:rPr>
          <w:rFonts w:ascii="Times New Roman" w:hAnsi="Times New Roman" w:cs="Times New Roman"/>
          <w:sz w:val="28"/>
          <w:szCs w:val="28"/>
        </w:rPr>
        <w:t>Бул Контрактта төмөнкү терминдер колдонулат.</w:t>
      </w:r>
    </w:p>
    <w:p w:rsidR="005E3160" w:rsidRPr="00135F06" w:rsidRDefault="00C5229E" w:rsidP="00135F06">
      <w:pPr>
        <w:jc w:val="both"/>
        <w:rPr>
          <w:rFonts w:ascii="Times New Roman" w:hAnsi="Times New Roman" w:cs="Times New Roman"/>
          <w:sz w:val="28"/>
          <w:szCs w:val="28"/>
        </w:rPr>
      </w:pPr>
      <w:r w:rsidRPr="0080255B">
        <w:rPr>
          <w:rFonts w:ascii="Times New Roman" w:hAnsi="Times New Roman" w:cs="Times New Roman"/>
          <w:b/>
          <w:sz w:val="28"/>
          <w:szCs w:val="28"/>
        </w:rPr>
        <w:t xml:space="preserve"> “Контрактты банктык коштоо”</w:t>
      </w:r>
      <w:r w:rsidRPr="00135F06">
        <w:rPr>
          <w:rFonts w:ascii="Times New Roman" w:hAnsi="Times New Roman" w:cs="Times New Roman"/>
          <w:sz w:val="28"/>
          <w:szCs w:val="28"/>
        </w:rPr>
        <w:t xml:space="preserve"> – “Мамлекеттик сатып алуулар жөнүндө” Кыргыз Республикасынын Мыйзамынын 49-беренесине жана Кыргыз Республикасынын Министрлер Кабинетинин “Мамлекеттик сатып алуулар чөйрөсүндө контрактты банктык коштоону жүзөгө ашыруу жөнүндө” токтомуна ылайык Берүүчү жана контрактты аткаруу үчүн Берүүчү тарабынан тартылган бардык жактар, анын ичинде жөнөкөй шериктештиктин (консорциумдун) катышуучулары (мындан ары - </w:t>
      </w:r>
      <w:r w:rsidR="0080255B">
        <w:rPr>
          <w:rFonts w:ascii="Times New Roman" w:hAnsi="Times New Roman" w:cs="Times New Roman"/>
          <w:sz w:val="28"/>
          <w:szCs w:val="28"/>
          <w:lang w:val="ky-KG"/>
        </w:rPr>
        <w:t>кошо</w:t>
      </w:r>
      <w:r w:rsidRPr="00135F06">
        <w:rPr>
          <w:rFonts w:ascii="Times New Roman" w:hAnsi="Times New Roman" w:cs="Times New Roman"/>
          <w:sz w:val="28"/>
          <w:szCs w:val="28"/>
        </w:rPr>
        <w:t xml:space="preserve"> аткаруучулар) тарабынан ыйгарым укуктуу банкта ачылган Өзүнчө эсепте акча каражаттарынын максаттуу сарпталышына ыйгарым укуктуу банк тарабынан контроль жүргүзүүнү камсыздоо; </w:t>
      </w:r>
    </w:p>
    <w:p w:rsidR="005E3160" w:rsidRPr="00135F06" w:rsidRDefault="005E3160" w:rsidP="00135F06">
      <w:pPr>
        <w:pStyle w:val="a3"/>
        <w:ind w:left="390"/>
        <w:jc w:val="both"/>
        <w:rPr>
          <w:rFonts w:ascii="Times New Roman" w:hAnsi="Times New Roman" w:cs="Times New Roman"/>
          <w:sz w:val="28"/>
          <w:szCs w:val="28"/>
        </w:rPr>
      </w:pPr>
    </w:p>
    <w:p w:rsidR="005E3160" w:rsidRPr="00135F06" w:rsidRDefault="00C5229E" w:rsidP="00135F06">
      <w:pPr>
        <w:pStyle w:val="a3"/>
        <w:ind w:left="390"/>
        <w:jc w:val="both"/>
        <w:rPr>
          <w:rFonts w:ascii="Times New Roman" w:hAnsi="Times New Roman" w:cs="Times New Roman"/>
          <w:sz w:val="28"/>
          <w:szCs w:val="28"/>
        </w:rPr>
      </w:pPr>
      <w:r w:rsidRPr="00135F06">
        <w:rPr>
          <w:rFonts w:ascii="Times New Roman" w:hAnsi="Times New Roman" w:cs="Times New Roman"/>
          <w:sz w:val="28"/>
          <w:szCs w:val="28"/>
        </w:rPr>
        <w:t>“</w:t>
      </w:r>
      <w:proofErr w:type="gramStart"/>
      <w:r w:rsidRPr="00135F06">
        <w:rPr>
          <w:rFonts w:ascii="Times New Roman" w:hAnsi="Times New Roman" w:cs="Times New Roman"/>
          <w:sz w:val="28"/>
          <w:szCs w:val="28"/>
        </w:rPr>
        <w:t>өзүнчө</w:t>
      </w:r>
      <w:proofErr w:type="gramEnd"/>
      <w:r w:rsidRPr="00135F06">
        <w:rPr>
          <w:rFonts w:ascii="Times New Roman" w:hAnsi="Times New Roman" w:cs="Times New Roman"/>
          <w:sz w:val="28"/>
          <w:szCs w:val="28"/>
        </w:rPr>
        <w:t xml:space="preserve"> эсеп” – ыйгарым укуктуу банкта Берүүчүгө, кошо аткаруучуларга операцияларды жүргүзүүнүн атайын режими бар банктык (атайын) эсеп, </w:t>
      </w:r>
      <w:r w:rsidRPr="00135F06">
        <w:rPr>
          <w:rFonts w:ascii="Times New Roman" w:hAnsi="Times New Roman" w:cs="Times New Roman"/>
          <w:sz w:val="28"/>
          <w:szCs w:val="28"/>
        </w:rPr>
        <w:lastRenderedPageBreak/>
        <w:t xml:space="preserve">алар үчүн банктык коштоо параметрлери менен контрактты банктык коштоону жүзөгө ашыруу максатында Өзүнчө эсепти пайдалануу менен ушул Контракт/башка контракт боюнча эсептешүүлөр каралган; </w:t>
      </w:r>
    </w:p>
    <w:p w:rsidR="005E3160" w:rsidRPr="00135F06" w:rsidRDefault="005E3160" w:rsidP="00135F06">
      <w:pPr>
        <w:pStyle w:val="a3"/>
        <w:ind w:left="390"/>
        <w:jc w:val="both"/>
        <w:rPr>
          <w:rFonts w:ascii="Times New Roman" w:hAnsi="Times New Roman" w:cs="Times New Roman"/>
          <w:sz w:val="28"/>
          <w:szCs w:val="28"/>
        </w:rPr>
      </w:pPr>
    </w:p>
    <w:p w:rsidR="005E3160" w:rsidRPr="00135F06" w:rsidRDefault="00C5229E" w:rsidP="00135F06">
      <w:pPr>
        <w:pStyle w:val="a3"/>
        <w:ind w:left="390"/>
        <w:jc w:val="both"/>
        <w:rPr>
          <w:rFonts w:ascii="Times New Roman" w:hAnsi="Times New Roman" w:cs="Times New Roman"/>
          <w:sz w:val="28"/>
          <w:szCs w:val="28"/>
        </w:rPr>
      </w:pPr>
      <w:r w:rsidRPr="00135F06">
        <w:rPr>
          <w:rFonts w:ascii="Times New Roman" w:hAnsi="Times New Roman" w:cs="Times New Roman"/>
          <w:sz w:val="28"/>
          <w:szCs w:val="28"/>
        </w:rPr>
        <w:t>“</w:t>
      </w:r>
      <w:proofErr w:type="gramStart"/>
      <w:r w:rsidRPr="00135F06">
        <w:rPr>
          <w:rFonts w:ascii="Times New Roman" w:hAnsi="Times New Roman" w:cs="Times New Roman"/>
          <w:sz w:val="28"/>
          <w:szCs w:val="28"/>
        </w:rPr>
        <w:t>банктык</w:t>
      </w:r>
      <w:proofErr w:type="gramEnd"/>
      <w:r w:rsidRPr="00135F06">
        <w:rPr>
          <w:rFonts w:ascii="Times New Roman" w:hAnsi="Times New Roman" w:cs="Times New Roman"/>
          <w:sz w:val="28"/>
          <w:szCs w:val="28"/>
        </w:rPr>
        <w:t xml:space="preserve"> коштоонун параметрлери” – банктык коштоого өтүнмөдө аныкталган бул контрактты банктык коштоону камсыздоонун негизги шарттары, анын ичинде Өзүнчө эсепти пайдалануу, эсептешүүлөргө мониторинг жүргүзүү жана коштогон Контрактты аткарууда акча каражаттарынын максаттуу чыгымдалышын контролдоо тартибине болгон талаптар; </w:t>
      </w:r>
    </w:p>
    <w:p w:rsidR="005E3160" w:rsidRPr="00135F06" w:rsidRDefault="005E3160" w:rsidP="00135F06">
      <w:pPr>
        <w:pStyle w:val="a3"/>
        <w:ind w:left="390"/>
        <w:jc w:val="both"/>
        <w:rPr>
          <w:rFonts w:ascii="Times New Roman" w:hAnsi="Times New Roman" w:cs="Times New Roman"/>
          <w:sz w:val="28"/>
          <w:szCs w:val="28"/>
        </w:rPr>
      </w:pPr>
    </w:p>
    <w:p w:rsidR="00146EE5" w:rsidRDefault="00C5229E" w:rsidP="00135F06">
      <w:pPr>
        <w:pStyle w:val="a3"/>
        <w:ind w:left="390"/>
        <w:jc w:val="both"/>
        <w:rPr>
          <w:rFonts w:ascii="Times New Roman" w:hAnsi="Times New Roman" w:cs="Times New Roman"/>
          <w:sz w:val="28"/>
          <w:szCs w:val="28"/>
        </w:rPr>
      </w:pPr>
      <w:r w:rsidRPr="00135F06">
        <w:rPr>
          <w:rFonts w:ascii="Times New Roman" w:hAnsi="Times New Roman" w:cs="Times New Roman"/>
          <w:sz w:val="28"/>
          <w:szCs w:val="28"/>
        </w:rPr>
        <w:t>“</w:t>
      </w:r>
      <w:proofErr w:type="gramStart"/>
      <w:r w:rsidRPr="00135F06">
        <w:rPr>
          <w:rFonts w:ascii="Times New Roman" w:hAnsi="Times New Roman" w:cs="Times New Roman"/>
          <w:sz w:val="28"/>
          <w:szCs w:val="28"/>
        </w:rPr>
        <w:t>ыйгарым</w:t>
      </w:r>
      <w:proofErr w:type="gramEnd"/>
      <w:r w:rsidRPr="00135F06">
        <w:rPr>
          <w:rFonts w:ascii="Times New Roman" w:hAnsi="Times New Roman" w:cs="Times New Roman"/>
          <w:sz w:val="28"/>
          <w:szCs w:val="28"/>
        </w:rPr>
        <w:t xml:space="preserve"> укуктуу банк” – Берүүчү тарабынан ыйгарым укуктуу банк катары тандалып алынган, Контрактты банктык коштоону жана Өзүнчө эсеп ачууну жүзөгө ашырган банк;</w:t>
      </w:r>
    </w:p>
    <w:p w:rsidR="00146EE5" w:rsidRDefault="00146EE5" w:rsidP="00135F06">
      <w:pPr>
        <w:pStyle w:val="a3"/>
        <w:ind w:left="390"/>
        <w:jc w:val="both"/>
        <w:rPr>
          <w:rFonts w:ascii="Times New Roman" w:hAnsi="Times New Roman" w:cs="Times New Roman"/>
          <w:sz w:val="28"/>
          <w:szCs w:val="28"/>
        </w:rPr>
      </w:pPr>
    </w:p>
    <w:p w:rsidR="00C5229E" w:rsidRPr="00135F06" w:rsidRDefault="00C5229E" w:rsidP="00135F06">
      <w:pPr>
        <w:pStyle w:val="a3"/>
        <w:ind w:left="390"/>
        <w:jc w:val="both"/>
        <w:rPr>
          <w:rFonts w:ascii="Times New Roman" w:hAnsi="Times New Roman" w:cs="Times New Roman"/>
          <w:sz w:val="28"/>
          <w:szCs w:val="28"/>
        </w:rPr>
      </w:pPr>
      <w:r w:rsidRPr="00135F06">
        <w:rPr>
          <w:rFonts w:ascii="Times New Roman" w:hAnsi="Times New Roman" w:cs="Times New Roman"/>
          <w:sz w:val="28"/>
          <w:szCs w:val="28"/>
        </w:rPr>
        <w:t xml:space="preserve"> “</w:t>
      </w:r>
      <w:proofErr w:type="gramStart"/>
      <w:r w:rsidRPr="00135F06">
        <w:rPr>
          <w:rFonts w:ascii="Times New Roman" w:hAnsi="Times New Roman" w:cs="Times New Roman"/>
          <w:sz w:val="28"/>
          <w:szCs w:val="28"/>
        </w:rPr>
        <w:t>кошо</w:t>
      </w:r>
      <w:proofErr w:type="gramEnd"/>
      <w:r w:rsidRPr="00135F06">
        <w:rPr>
          <w:rFonts w:ascii="Times New Roman" w:hAnsi="Times New Roman" w:cs="Times New Roman"/>
          <w:sz w:val="28"/>
          <w:szCs w:val="28"/>
        </w:rPr>
        <w:t xml:space="preserve"> аткаруу келишими” – Берүүчү менен кошо аткаруучулардын ортосунда түзүлгөн келишим, ошондой эле Контрактты ишке ашыруу максатында кошо аткаруучулардын ортосунда түзүлгөн келишим түшүндүрүлөт.</w:t>
      </w:r>
    </w:p>
    <w:p w:rsidR="00C5229E" w:rsidRPr="00135F06" w:rsidRDefault="00C5229E" w:rsidP="00135F06">
      <w:pPr>
        <w:jc w:val="both"/>
        <w:rPr>
          <w:rFonts w:ascii="Times New Roman" w:hAnsi="Times New Roman" w:cs="Times New Roman"/>
          <w:sz w:val="28"/>
          <w:szCs w:val="28"/>
        </w:rPr>
      </w:pPr>
    </w:p>
    <w:p w:rsidR="005E3160" w:rsidRPr="00625998" w:rsidRDefault="00F95F5B" w:rsidP="00A61621">
      <w:pPr>
        <w:ind w:firstLine="390"/>
        <w:jc w:val="both"/>
        <w:rPr>
          <w:rFonts w:ascii="Times New Roman" w:hAnsi="Times New Roman" w:cs="Times New Roman"/>
          <w:b/>
          <w:sz w:val="28"/>
          <w:szCs w:val="28"/>
        </w:rPr>
      </w:pPr>
      <w:r w:rsidRPr="0080255B">
        <w:rPr>
          <w:rFonts w:ascii="Times New Roman" w:hAnsi="Times New Roman" w:cs="Times New Roman"/>
          <w:b/>
          <w:sz w:val="28"/>
          <w:szCs w:val="28"/>
        </w:rPr>
        <w:t>2.</w:t>
      </w:r>
      <w:r w:rsidR="00625998" w:rsidRPr="0080255B">
        <w:rPr>
          <w:rFonts w:ascii="Times New Roman" w:hAnsi="Times New Roman" w:cs="Times New Roman"/>
          <w:b/>
          <w:sz w:val="28"/>
          <w:szCs w:val="28"/>
        </w:rPr>
        <w:t xml:space="preserve"> </w:t>
      </w:r>
      <w:r w:rsidR="00C5229E" w:rsidRPr="00625998">
        <w:rPr>
          <w:rFonts w:ascii="Times New Roman" w:hAnsi="Times New Roman" w:cs="Times New Roman"/>
          <w:b/>
          <w:sz w:val="28"/>
          <w:szCs w:val="28"/>
        </w:rPr>
        <w:t xml:space="preserve">Контракттын предмети </w:t>
      </w:r>
    </w:p>
    <w:p w:rsidR="005E3160"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2.1. Берүүчү ушул Контракттын шарттарында Сатып алуучуга </w:t>
      </w:r>
      <w:r w:rsidR="000A0150">
        <w:rPr>
          <w:rFonts w:ascii="Times New Roman" w:hAnsi="Times New Roman" w:cs="Times New Roman"/>
          <w:sz w:val="28"/>
          <w:szCs w:val="28"/>
        </w:rPr>
        <w:t>мындан ары Товар деп аталуучу</w:t>
      </w:r>
      <w:r w:rsidR="000A0150" w:rsidRPr="00135F06">
        <w:rPr>
          <w:rFonts w:ascii="Times New Roman" w:hAnsi="Times New Roman" w:cs="Times New Roman"/>
          <w:sz w:val="28"/>
          <w:szCs w:val="28"/>
        </w:rPr>
        <w:t xml:space="preserve"> </w:t>
      </w:r>
      <w:r w:rsidRPr="00135F06">
        <w:rPr>
          <w:rFonts w:ascii="Times New Roman" w:hAnsi="Times New Roman" w:cs="Times New Roman"/>
          <w:sz w:val="28"/>
          <w:szCs w:val="28"/>
        </w:rPr>
        <w:t>_______________________ берүүнү</w:t>
      </w:r>
      <w:r w:rsidR="000A0150">
        <w:rPr>
          <w:rFonts w:ascii="Times New Roman" w:hAnsi="Times New Roman" w:cs="Times New Roman"/>
          <w:sz w:val="28"/>
          <w:szCs w:val="28"/>
        </w:rPr>
        <w:t xml:space="preserve"> жүзөгө ашырууга милдеттенет</w:t>
      </w:r>
      <w:r w:rsidRPr="00135F06">
        <w:rPr>
          <w:rFonts w:ascii="Times New Roman" w:hAnsi="Times New Roman" w:cs="Times New Roman"/>
          <w:sz w:val="28"/>
          <w:szCs w:val="28"/>
        </w:rPr>
        <w:t xml:space="preserve">. </w:t>
      </w:r>
    </w:p>
    <w:p w:rsidR="005E3160"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2.2. Товар ушул Контракттын ажырагыс бөлүгү болуп саналган “Баалар таблицасы” 1-тиркемесинде көрсөтүлгөн ассортиментте, санда жана баада, “Техникалык өзгөчөлүк” 2-тиркемесинде көрсөтүлгөн сапатта берилет. </w:t>
      </w:r>
    </w:p>
    <w:p w:rsidR="005E3160"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2.3. Товарды берүү Сатып алуучуга төмөнкү дарек боюнча жүзөгө ашырылат: ______________________________.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2.4. Сатып алуучу Берүүчүгө ушул Контрактта белгиленген тартипте жана мөөнөттө товарды берүүгө акы төлөөгө милдеттенет.</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2.5. Бул Контракт ушул Контракттын ажырагыс бөлүгү болуп саналган “Контрактты банктык коштоонун шарттары” 3-тиркемесинде көрсөтүлгөн шарттарда контрактты банктык коштоону камсыздоо менен аткарылат. </w:t>
      </w:r>
    </w:p>
    <w:p w:rsidR="008B2BBF"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3. Контракттын баасы жана эсептөө тартиби. Контракттын аткарылышын кепилдик камсыздоо</w:t>
      </w:r>
    </w:p>
    <w:p w:rsidR="008B2BBF" w:rsidRPr="00135F06" w:rsidRDefault="008B2BBF" w:rsidP="00135F06">
      <w:pPr>
        <w:jc w:val="both"/>
        <w:rPr>
          <w:rFonts w:ascii="Times New Roman" w:hAnsi="Times New Roman" w:cs="Times New Roman"/>
          <w:sz w:val="28"/>
          <w:szCs w:val="28"/>
        </w:rPr>
      </w:pP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lastRenderedPageBreak/>
        <w:t xml:space="preserve"> 3.1. Контракттын баасы Кыргыз Республикасынын валютасында көрсөтүлөт жана_______________ (__________________) сомду түзөт.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3.2. Контракттын баасы товардын наркын, Кыргыз Республикасынын мыйзамдарында каралган бардык салыктарды жана чегерүүлөрдү, ошондой эле жеткирүү, түшүрүү-жүктөө, пайдаланууга берүү жана Сатып алуучунун кызматкерлерин окутуу менен байланышкан бардык чыгымдарды камтыйт.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3.3. Контрактын баасы бекем болуп саналат жана Контракттын колдонуу мөөнөтүндө өзгөртүлүүгө тийиш эмес.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3.4. Бул Контракт боюнча төлөө жана бардык төлөмдөр сом менен, </w:t>
      </w:r>
      <w:r w:rsidR="003455EB">
        <w:rPr>
          <w:rFonts w:ascii="Times New Roman" w:hAnsi="Times New Roman" w:cs="Times New Roman"/>
          <w:sz w:val="28"/>
          <w:szCs w:val="28"/>
        </w:rPr>
        <w:t>нак</w:t>
      </w:r>
      <w:r w:rsidRPr="00135F06">
        <w:rPr>
          <w:rFonts w:ascii="Times New Roman" w:hAnsi="Times New Roman" w:cs="Times New Roman"/>
          <w:sz w:val="28"/>
          <w:szCs w:val="28"/>
        </w:rPr>
        <w:t xml:space="preserve"> эмес эсептешүү боюнча жүргүзүлөт жана контрактты банктык коштоо максатында ачылган Берүүчүнүн Өзүнчө эсебине жүзөгө ашырылат, анын реквизиттери ушул Контракттын “Контрактты банктык коштоонун шарттары” 3-тиркемесинде көрсөтүлгөн.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3.5. Бул Контракт </w:t>
      </w:r>
      <w:r w:rsidR="003C345B">
        <w:rPr>
          <w:rFonts w:ascii="Times New Roman" w:hAnsi="Times New Roman" w:cs="Times New Roman"/>
          <w:sz w:val="28"/>
          <w:szCs w:val="28"/>
        </w:rPr>
        <w:t>боюнча төлөө сом менен, нак</w:t>
      </w:r>
      <w:r w:rsidRPr="00135F06">
        <w:rPr>
          <w:rFonts w:ascii="Times New Roman" w:hAnsi="Times New Roman" w:cs="Times New Roman"/>
          <w:sz w:val="28"/>
          <w:szCs w:val="28"/>
        </w:rPr>
        <w:t xml:space="preserve"> эмес эсептешүү боюнча, Тараптар кол койгон кабыл алуу-өткөрүп берүү актысынын негизинде үч айдын ичинде жүргүзүлөт.</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3.6. Аванс төлөмү (макс. 10%) Берүүчү товарды берүүнүн бүткүл мезгили мөөнөтүндө аванстын суммасына банк кепилдигин бергенде гана мүмкүн болот.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3.7. Сатып алуучу аткарылган иштердин кол коюлган актысынын негизинде ар бир төлөмдөн контракттын аткарылышынын кепилдик камсыздоону (мындан ары – КАКК этап-этабы менен кармап турууну караштыруу.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3.8. КАККты кайтаруу шарттары: жарым КАКК товарды бергенден жана ага байланыштуу кызматтарды көрсөткөндөн кийин жана товарды кабыл алуу-өткөрүп берүү актысына кол койгондон кийин Берүүчүгө кайтарылат. Калгандары кепилдик мөөнөтү аяктагандан кийин кайтарылып берилет.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3.9. Берүүчү ушул Контракттын “Контрактты банктык коштоонун шарттары” 3- тиркемесинде белгиленген тартипте жана мөөнөттөрдө Контракт боюнча эсептешүүлөр максатында Өзүнчө эсеп ачууга жана Контракттын аткарылышы менен байланышкан бардык эсептешүүлөрдү, анын ичинде Берүүчү тарабынан ушул Контрактты аткаруу үчүн тартылган адамдар, жөнөкөй шериктештиктин (консорциумдун) катышуучулары (мындан ары - кошо аткаруучулар) менен ыйгарым укуктуу банкта ачылган Өзүнчө эсепти пайдалануу менен гана жүргүзүүгө милдеттүү.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3.10. Берүүчү Өзүнчө эсеп ачуу боюнча милдеттенмени аткарбаса же өз убагында аткарбаса, Сатып алуучу Өзүнчө эсеп ачуу жөнүндө Берүүчүдөн билдирүү алган күнгө чейин ушул Контракт боюнча төлөмдөрдү (төлөөлөрдү) </w:t>
      </w:r>
      <w:r w:rsidRPr="00135F06">
        <w:rPr>
          <w:rFonts w:ascii="Times New Roman" w:hAnsi="Times New Roman" w:cs="Times New Roman"/>
          <w:sz w:val="28"/>
          <w:szCs w:val="28"/>
        </w:rPr>
        <w:lastRenderedPageBreak/>
        <w:t xml:space="preserve">жүзөгө ашыруу боюнча милдеттенмеден, ошондой эле бул төлөмдөрдү (төлөөлөрдү) жүзөгө ашыруу мөөнөттөрүн бузгандыгы үчүн жоопкерчиликтен бошотот.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3.11. Берүүчү Контракт түзүлгөн күндөн тартып бирге аткаруучулар менен бардык эсептешүүлөрдү ыйгарым укуктуу банкта бирге аткаруучуларга ачылган Өзүнчө эсептерге гана жүзөгө ашырууга милдеттүү.</w:t>
      </w:r>
    </w:p>
    <w:p w:rsidR="000B1E30" w:rsidRPr="00135F06" w:rsidRDefault="000B1E30" w:rsidP="00135F06">
      <w:pPr>
        <w:jc w:val="both"/>
        <w:rPr>
          <w:rFonts w:ascii="Times New Roman" w:hAnsi="Times New Roman" w:cs="Times New Roman"/>
          <w:sz w:val="28"/>
          <w:szCs w:val="28"/>
        </w:rPr>
      </w:pPr>
    </w:p>
    <w:p w:rsidR="00D40EF1"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4. Товарды берүү жана кабыл алуу тартиби, мөөнөтү жана шарттары</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4.1. Товарды жеткирүү жана түшүрүү Берүүчүнүн автотранспортту менен Сатып алуучунун __________________________________ дареги боюнча контракт түзүлгөн учурдан тартып __________ күн ичинде жүргүзүлөт.</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4.2. Товарды кабыл алуу “Баалар таблицасы” 1-тиркемесинде көрсөтүлгөн ассортиментте, санда жана баада, “Техникалык өзгөчөлүк” 2-тиркемесинде көрсөтүлгөн сапатта Берүүчүнүн өкүлүнүн катышуусунда Сатып алуучунун өкүлү тарабынан жүзөгө ашырылат. Сатып алуучунун өкүлү Өзгөчөлүктө көрсөтүлгөн берилүүчү товардын аталышынын, санынын жана башка мүнөздөмөлөрүнүн Берүүчүнүн коштоочу документтеринде камтылган маалыматтарга шайкеш келишин текшерет.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4.3. Товарды кабыл алууда ____________________________ жүзөгө ашырылат (товардын сапатын текшерүүнүн жолун сүрөттөө керек: визуалдык контроль, Техникалык өзгөчөлүккө шайкештигин). Кемчиликтер жана шайкеш эместиктер табылган учурда мындай кайтаруунун себептерин көрсөтүү менен товардын бардык санын кайтарып берүү жүзөгө ашырылат.</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4.4. Берүүчү товарды өткөрүп берүү менен бирге Сатып алуучуга зарыл болгон документтерди төлөөгө эсепти, эсеп-фактураны жана товардык накладнойду берүүгө милдеттүү. </w:t>
      </w:r>
    </w:p>
    <w:p w:rsidR="00D40EF1"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4.5. Берүүчү жана Сатып алуучунун өкүлү кабыл алган учурда товарды кабыл алуу-өткөрүп берүү актысы түзүлөт жана кол коюлат. Товарды кабыл алуу-өткөрүп берүү актысына Тараптар кол койгон дата берүү датасы болуп эсептелет.</w:t>
      </w:r>
    </w:p>
    <w:p w:rsidR="003F7D5E" w:rsidRPr="00135F06" w:rsidRDefault="003F7D5E" w:rsidP="00135F06">
      <w:pPr>
        <w:jc w:val="both"/>
        <w:rPr>
          <w:rFonts w:ascii="Times New Roman" w:hAnsi="Times New Roman" w:cs="Times New Roman"/>
          <w:sz w:val="28"/>
          <w:szCs w:val="28"/>
        </w:rPr>
      </w:pPr>
    </w:p>
    <w:p w:rsidR="00D40EF1"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5. Тараптардын укуктары жана милдеттери</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5.1. Берүүчү төмөнкүлөргө милдеттенет: </w:t>
      </w:r>
    </w:p>
    <w:p w:rsidR="00D40EF1"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5.1.1. Сатып алуучуга товарды өз убагында жана талаптагыдай “Баалар таблицасы” 1-тиркемесинде көрсөтүлгөн ассортиментте, санда жана баада, </w:t>
      </w:r>
      <w:r w:rsidRPr="00135F06">
        <w:rPr>
          <w:rFonts w:ascii="Times New Roman" w:hAnsi="Times New Roman" w:cs="Times New Roman"/>
          <w:sz w:val="28"/>
          <w:szCs w:val="28"/>
        </w:rPr>
        <w:lastRenderedPageBreak/>
        <w:t>“Техникалык өзгөчөлүк” 2-тиркемесинде көрсөтүлгөн сапатта берүү жана Сатып алуучунун контрактта каралган документтерди берүү;</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5.1.2. Ушул контрактта каралган тартипте жана мөөнөттөрдө товарды берүүнү камсыздоо;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5.1.3. Контрактта каралган тартипте жана шарттарда товардын аныкталган кемчиликтерин жоюуну камсыздоо же аны тиешелүү түрдө алмаштыруу; </w:t>
      </w:r>
    </w:p>
    <w:p w:rsidR="00BC16E8"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5.1.4. Контракттын 3-тиркемесинде белгиленген Контракттын банктык коштоо шарттарынын сакталышын камсыздоо;</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5.1.5. Контракт боюнча милдеттенмелерди аткаруунун алкагында тартылган кошо аткаруучулар жөнүндө маалыматтарды (кошо аткаруучунун толук аталышы, кошо аткаруучунун жайгашкан жери (почта дареги), жетекчинин жана башкы бухгалтердин телефондору, салык төлөөчүнүн идентификациялык номери) ыйгарым укуктуу банкка электрондук формада берүүгө;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5.1.6. Өзүнчө эсеп боюнча төлөм документин түзүү үчүн негиз болуп саналган документтерди ыйгарым укуктуу банкка берүү.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5.2. Берүүчү төмөнкүлөргө укуктуу: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5.2.1. Сатып алуучудан товарды Контрактта каралган тартипте жана мөөнөттөрдө товарды кабыл алууну талап кылуу</w:t>
      </w:r>
      <w:r w:rsidR="005507D2">
        <w:rPr>
          <w:rFonts w:ascii="Times New Roman" w:hAnsi="Times New Roman" w:cs="Times New Roman"/>
          <w:sz w:val="28"/>
          <w:szCs w:val="28"/>
          <w:lang w:val="ky-KG"/>
        </w:rPr>
        <w:t>га</w:t>
      </w:r>
      <w:r w:rsidRPr="00135F06">
        <w:rPr>
          <w:rFonts w:ascii="Times New Roman" w:hAnsi="Times New Roman" w:cs="Times New Roman"/>
          <w:sz w:val="28"/>
          <w:szCs w:val="28"/>
        </w:rPr>
        <w:t>;</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5.2.2. Сатып алуучудан Контрактын 3-бөлүмүнө ылайык берилген товардын толук жана өз убагында төлөнүшүн талап кылуу</w:t>
      </w:r>
      <w:r w:rsidR="005507D2">
        <w:rPr>
          <w:rFonts w:ascii="Times New Roman" w:hAnsi="Times New Roman" w:cs="Times New Roman"/>
          <w:sz w:val="28"/>
          <w:szCs w:val="28"/>
          <w:lang w:val="ky-KG"/>
        </w:rPr>
        <w:t>га</w:t>
      </w:r>
      <w:r w:rsidRPr="00135F06">
        <w:rPr>
          <w:rFonts w:ascii="Times New Roman" w:hAnsi="Times New Roman" w:cs="Times New Roman"/>
          <w:sz w:val="28"/>
          <w:szCs w:val="28"/>
        </w:rPr>
        <w:t xml:space="preserve">.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5.3. Сатып алуучу төмөнкүлөргө милдеттенет: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5.3.1. Ушул контрактта каралган тартипте берилген Товарларды өз убагында кабыл алууну камсыздоо</w:t>
      </w:r>
      <w:r w:rsidR="005507D2">
        <w:rPr>
          <w:rFonts w:ascii="Times New Roman" w:hAnsi="Times New Roman" w:cs="Times New Roman"/>
          <w:sz w:val="28"/>
          <w:szCs w:val="28"/>
          <w:lang w:val="ky-KG"/>
        </w:rPr>
        <w:t>го</w:t>
      </w:r>
      <w:r w:rsidRPr="00135F06">
        <w:rPr>
          <w:rFonts w:ascii="Times New Roman" w:hAnsi="Times New Roman" w:cs="Times New Roman"/>
          <w:sz w:val="28"/>
          <w:szCs w:val="28"/>
        </w:rPr>
        <w:t xml:space="preserve">;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5.3.2. Контракттын 3-бөлүмүндө каралган тартипте жана мөөнөттөрдө товарга төлөө жүргүзүү</w:t>
      </w:r>
      <w:r w:rsidR="005507D2">
        <w:rPr>
          <w:rFonts w:ascii="Times New Roman" w:hAnsi="Times New Roman" w:cs="Times New Roman"/>
          <w:sz w:val="28"/>
          <w:szCs w:val="28"/>
          <w:lang w:val="ky-KG"/>
        </w:rPr>
        <w:t>гө</w:t>
      </w:r>
      <w:r w:rsidRPr="00135F06">
        <w:rPr>
          <w:rFonts w:ascii="Times New Roman" w:hAnsi="Times New Roman" w:cs="Times New Roman"/>
          <w:sz w:val="28"/>
          <w:szCs w:val="28"/>
        </w:rPr>
        <w:t>.</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5.4. Сатып алуучу уюм төмөнкүлөргө укуктуу: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5.4.1. Берүүчүдөн контракт боюнча милдеттенмелердин толук жана өз убагында аткарылышын талап кылуу</w:t>
      </w:r>
      <w:r w:rsidR="005507D2">
        <w:rPr>
          <w:rFonts w:ascii="Times New Roman" w:hAnsi="Times New Roman" w:cs="Times New Roman"/>
          <w:sz w:val="28"/>
          <w:szCs w:val="28"/>
          <w:lang w:val="ky-KG"/>
        </w:rPr>
        <w:t>га</w:t>
      </w:r>
      <w:r w:rsidRPr="00135F06">
        <w:rPr>
          <w:rFonts w:ascii="Times New Roman" w:hAnsi="Times New Roman" w:cs="Times New Roman"/>
          <w:sz w:val="28"/>
          <w:szCs w:val="28"/>
        </w:rPr>
        <w:t xml:space="preserve">;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5.4.2. Контракттын шарттарына шайкеш келбеген товарды кабыл алуудан жана төлөөдөн баш тартуу</w:t>
      </w:r>
      <w:r w:rsidR="005507D2">
        <w:rPr>
          <w:rFonts w:ascii="Times New Roman" w:hAnsi="Times New Roman" w:cs="Times New Roman"/>
          <w:sz w:val="28"/>
          <w:szCs w:val="28"/>
          <w:lang w:val="ky-KG"/>
        </w:rPr>
        <w:t>га</w:t>
      </w:r>
      <w:r w:rsidRPr="00135F06">
        <w:rPr>
          <w:rFonts w:ascii="Times New Roman" w:hAnsi="Times New Roman" w:cs="Times New Roman"/>
          <w:sz w:val="28"/>
          <w:szCs w:val="28"/>
        </w:rPr>
        <w:t xml:space="preserve">. </w:t>
      </w:r>
    </w:p>
    <w:p w:rsidR="00956B6B" w:rsidRDefault="00956B6B" w:rsidP="00135F06">
      <w:pPr>
        <w:jc w:val="both"/>
        <w:rPr>
          <w:rFonts w:ascii="Times New Roman" w:hAnsi="Times New Roman" w:cs="Times New Roman"/>
          <w:sz w:val="28"/>
          <w:szCs w:val="28"/>
        </w:rPr>
      </w:pPr>
    </w:p>
    <w:p w:rsidR="003F7D5E" w:rsidRDefault="003F7D5E" w:rsidP="00135F06">
      <w:pPr>
        <w:jc w:val="both"/>
        <w:rPr>
          <w:rFonts w:ascii="Times New Roman" w:hAnsi="Times New Roman" w:cs="Times New Roman"/>
          <w:sz w:val="28"/>
          <w:szCs w:val="28"/>
        </w:rPr>
      </w:pPr>
    </w:p>
    <w:p w:rsidR="003F7D5E" w:rsidRPr="00135F06" w:rsidRDefault="003F7D5E" w:rsidP="00135F06">
      <w:pPr>
        <w:jc w:val="both"/>
        <w:rPr>
          <w:rFonts w:ascii="Times New Roman" w:hAnsi="Times New Roman" w:cs="Times New Roman"/>
          <w:sz w:val="28"/>
          <w:szCs w:val="28"/>
        </w:rPr>
      </w:pPr>
    </w:p>
    <w:p w:rsidR="00F25713"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lastRenderedPageBreak/>
        <w:t>6. Товардын сапаты жана кепилдик милдеттенмелери</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6.1. Берүүчү берилип жаткан Товар сапаттуу, жаңы (пайдаланылбаган, керектөө касиеттерин калыбына келтирүүдөн өтпөгөн) болуп эсептелерине жана ушул Контрактта белгиленген талаптарга шайкеш келе турганына кепилдик берет.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6.2. Товар колдонуудагы МАСТ</w:t>
      </w:r>
      <w:r w:rsidR="005507D2">
        <w:rPr>
          <w:rFonts w:ascii="Times New Roman" w:hAnsi="Times New Roman" w:cs="Times New Roman"/>
          <w:sz w:val="28"/>
          <w:szCs w:val="28"/>
          <w:lang w:val="ky-KG"/>
        </w:rPr>
        <w:t>а</w:t>
      </w:r>
      <w:r w:rsidR="005507D2">
        <w:rPr>
          <w:rFonts w:ascii="Times New Roman" w:hAnsi="Times New Roman" w:cs="Times New Roman"/>
          <w:sz w:val="28"/>
          <w:szCs w:val="28"/>
        </w:rPr>
        <w:t>рга</w:t>
      </w:r>
      <w:r w:rsidRPr="00135F06">
        <w:rPr>
          <w:rFonts w:ascii="Times New Roman" w:hAnsi="Times New Roman" w:cs="Times New Roman"/>
          <w:sz w:val="28"/>
          <w:szCs w:val="28"/>
        </w:rPr>
        <w:t xml:space="preserve">, техникалык регламенттерге, санитардык ченемдерге шайкеш келүүгө жана Кыргыз Республикасынын мыйзамдарында жана Контрактта көрсөтүлгөн сапат, коопсуздук талаптарына жана башка талаптарга жооп берүүгө тийиш.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6.3. Товар ташуу учурунда товарды бузулуудан, булгануудан же сынуудан коргоону камсыздоочу таңгакта (тарада) берилиши керек. Товарда механикалык бузулуулар болбошу керек.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6.4. Берүүчү берилүүчү товардын сапатын жана ишенимдүүлүгүн кепилдейт. Товарга кепилдиктин колдонулуу мөөнөтүнүн ичинде Сатып алуучу Берүүчүгө товардын сапаты боюнча доо </w:t>
      </w:r>
      <w:r w:rsidR="009022BF">
        <w:rPr>
          <w:rFonts w:ascii="Times New Roman" w:hAnsi="Times New Roman" w:cs="Times New Roman"/>
          <w:sz w:val="28"/>
          <w:szCs w:val="28"/>
          <w:lang w:val="ky-KG"/>
        </w:rPr>
        <w:t>коюга</w:t>
      </w:r>
      <w:r w:rsidRPr="00135F06">
        <w:rPr>
          <w:rFonts w:ascii="Times New Roman" w:hAnsi="Times New Roman" w:cs="Times New Roman"/>
          <w:sz w:val="28"/>
          <w:szCs w:val="28"/>
        </w:rPr>
        <w:t xml:space="preserve"> укуктуу.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6.5. Берүүчү товардын сапаты боюнча дооматты алган учурдан тартып __________календардык күндүн ичинде кемчиликтерди жоюуга же сапаты начар товарды алмаштырууга милдеттүү.</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6.6. Сатып алуучу Берүүчүдөн контракт боюнча кепилдик милдеттенмелерди аткарбагандыгы үчүн (кемчиликтерди жоюу жана сапаты начар товарды алмаштыруу мөөнөттөрүн кечиктиргендиги үчүн) мындай мөөнөтү өткөн ар бир күн үчүн контракттын баасынан ________% өлчөмүндө үстөк айып талап кылууга укуктуу. Мында, үстөк айыптын максималдуу кошуп эсептелүүчү өлчөмү контракттын баасынын _____% түзөт. </w:t>
      </w:r>
    </w:p>
    <w:p w:rsidR="008B2BBF" w:rsidRPr="00135F06" w:rsidRDefault="008B2BBF" w:rsidP="00135F06">
      <w:pPr>
        <w:jc w:val="both"/>
        <w:rPr>
          <w:rFonts w:ascii="Times New Roman" w:hAnsi="Times New Roman" w:cs="Times New Roman"/>
          <w:sz w:val="28"/>
          <w:szCs w:val="28"/>
        </w:rPr>
      </w:pPr>
    </w:p>
    <w:p w:rsidR="00F25713"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7. Тараптардын жоопкерчилиги</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7.1. Ушул Контрактты аткарбагандыгы же талаптагыдай эмес аткаргандыгы үчүн Тараптар Кыргыз Республикасынын мыйзамдарына жана ушул Контракттын шарттарына ылайык жоопкерчилик тартышат. </w:t>
      </w:r>
    </w:p>
    <w:p w:rsidR="00956B6B" w:rsidRPr="00135F06" w:rsidRDefault="00956B6B" w:rsidP="00135F06">
      <w:pPr>
        <w:jc w:val="both"/>
        <w:rPr>
          <w:rFonts w:ascii="Times New Roman" w:hAnsi="Times New Roman" w:cs="Times New Roman"/>
          <w:sz w:val="28"/>
          <w:szCs w:val="28"/>
        </w:rPr>
      </w:pP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7.2. Сатып алуу Берүүчүдөн ушул Контракттын 4.1-пунктунда көрсөтүлгөн берүү мөөнөттөрүн бузгандыгы үчүн, мындай мөөнөтү өткөн ар бир күн үчүн контракттын баасынын ________% өлчөмүндө үстөк айыпты талап кылууга укуктуу. Муну менен катар, алып салынуучу максималдуу сумма контракттын баасынын ______ % түзөт.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lastRenderedPageBreak/>
        <w:t xml:space="preserve">7.3. Берүүчү Сатып алуучудан ушул Контракттын 3.5-пунктунда көрсөтүлгөн төлөө мөөнөттөрүн бузгандыгы үчүн, өз убагында төлөбөгөн ар бир күн үчүн контракттын баасынын ______ % өлчөмүндө үстөк айып талап кылууга укуктуу. Муну менен катар, алып салынуучу максималдуу сумма келишимдин баасынын _____ % түзөт. </w:t>
      </w:r>
    </w:p>
    <w:p w:rsidR="00F25713" w:rsidRPr="00135F06" w:rsidRDefault="00D7434C" w:rsidP="00135F06">
      <w:pPr>
        <w:jc w:val="both"/>
        <w:rPr>
          <w:rFonts w:ascii="Times New Roman" w:hAnsi="Times New Roman" w:cs="Times New Roman"/>
          <w:sz w:val="28"/>
          <w:szCs w:val="28"/>
        </w:rPr>
      </w:pPr>
      <w:r>
        <w:rPr>
          <w:rFonts w:ascii="Times New Roman" w:hAnsi="Times New Roman" w:cs="Times New Roman"/>
          <w:sz w:val="28"/>
          <w:szCs w:val="28"/>
        </w:rPr>
        <w:t>7.4. Айып пул</w:t>
      </w:r>
      <w:r w:rsidR="00C5229E" w:rsidRPr="00135F06">
        <w:rPr>
          <w:rFonts w:ascii="Times New Roman" w:hAnsi="Times New Roman" w:cs="Times New Roman"/>
          <w:sz w:val="28"/>
          <w:szCs w:val="28"/>
        </w:rPr>
        <w:t xml:space="preserve"> санкцияларды төлөө Тараптарды ушул Контракт боюнча милдеттенмелерди аткаруудан бошотпойт.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7.5. Берүүчү тарабынан “Контрактты банктык коштоонун шарттары” 3- тиркемесинин 5-пунктунун 1) пунктчасында белгиленген мөөнөттү бузулгандыгы үчүн Сатып алуучу Берүүчүдөн милдеттенменин бузулган ар бир күнү үчүн контракттын баасынын ______ (______) % (пайыздар) өлчөмүндө туумду төлөөнү талап кылууга укуктуу. </w:t>
      </w:r>
    </w:p>
    <w:p w:rsidR="00F25713" w:rsidRPr="00135F06" w:rsidRDefault="00D7434C" w:rsidP="00135F06">
      <w:pPr>
        <w:jc w:val="both"/>
        <w:rPr>
          <w:rFonts w:ascii="Times New Roman" w:hAnsi="Times New Roman" w:cs="Times New Roman"/>
          <w:sz w:val="28"/>
          <w:szCs w:val="28"/>
        </w:rPr>
      </w:pPr>
      <w:r>
        <w:rPr>
          <w:rFonts w:ascii="Times New Roman" w:hAnsi="Times New Roman" w:cs="Times New Roman"/>
          <w:sz w:val="28"/>
          <w:szCs w:val="28"/>
        </w:rPr>
        <w:t xml:space="preserve">7.6. Берүүчү </w:t>
      </w:r>
      <w:r w:rsidR="00C5229E" w:rsidRPr="00135F06">
        <w:rPr>
          <w:rFonts w:ascii="Times New Roman" w:hAnsi="Times New Roman" w:cs="Times New Roman"/>
          <w:sz w:val="28"/>
          <w:szCs w:val="28"/>
        </w:rPr>
        <w:t xml:space="preserve">Өзүнчө эсепти пайдалануу менен, анын ичинде кошо аткаруучулар менен эсептешүүлөрдү жүргүзүү милдетин бузган ар бир факт үчүн Берүүчү Сатып алуучуга Өзүнчө эсепти пайдаланбастан жасалган ар бир операциянын суммасынын ______ (______) % (пайыздар) өлчөмүндө үстөк айыпты (айып пул) төлөп берет. </w:t>
      </w:r>
    </w:p>
    <w:p w:rsidR="008B2BBF" w:rsidRPr="00135F06" w:rsidRDefault="008B2BBF" w:rsidP="00135F06">
      <w:pPr>
        <w:jc w:val="both"/>
        <w:rPr>
          <w:rFonts w:ascii="Times New Roman" w:hAnsi="Times New Roman" w:cs="Times New Roman"/>
          <w:sz w:val="28"/>
          <w:szCs w:val="28"/>
        </w:rPr>
      </w:pPr>
    </w:p>
    <w:p w:rsidR="00F25713"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8. Талаш-тартыштарды кароо жана чечүү</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8.1. Техникалык жана финансылык маселелер боюнча талаш-тартыштарды жана пикир келишпестиктерди кошкондо, ушул Контрактты аткарууга байланыштуу келип чыккан Тараптардын дооматтары тиешелүү документтерди тариздөө менен сүйлөшүүлөр жолу аркылуу 10 (он) жумуш күндүн ичинде Тараптар тарабынан каралат.</w:t>
      </w:r>
    </w:p>
    <w:p w:rsidR="00F25713"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8.2. Жөнгө салынбаган талаш-тартыштар аларды сотко чейин жөнгө салуу боюнча чаралар көрүлгөндөн кийин гана Кыргыз Республикасынын жалпы юрисдикциясындагы сотко чечилүүгө берилет. </w:t>
      </w:r>
    </w:p>
    <w:p w:rsidR="003F7D5E" w:rsidRPr="00135F06" w:rsidRDefault="003F7D5E" w:rsidP="00135F06">
      <w:pPr>
        <w:jc w:val="both"/>
        <w:rPr>
          <w:rFonts w:ascii="Times New Roman" w:hAnsi="Times New Roman" w:cs="Times New Roman"/>
          <w:sz w:val="28"/>
          <w:szCs w:val="28"/>
        </w:rPr>
      </w:pPr>
    </w:p>
    <w:p w:rsidR="00F25713" w:rsidRPr="00625998" w:rsidRDefault="00C5229E" w:rsidP="00625998">
      <w:pPr>
        <w:jc w:val="center"/>
        <w:rPr>
          <w:rFonts w:ascii="Times New Roman" w:hAnsi="Times New Roman" w:cs="Times New Roman"/>
          <w:b/>
          <w:sz w:val="28"/>
          <w:szCs w:val="28"/>
        </w:rPr>
      </w:pPr>
      <w:r w:rsidRPr="00625998">
        <w:rPr>
          <w:rFonts w:ascii="Times New Roman" w:hAnsi="Times New Roman" w:cs="Times New Roman"/>
          <w:b/>
          <w:sz w:val="28"/>
          <w:szCs w:val="28"/>
        </w:rPr>
        <w:t>9. Форс-мажор</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9.1. Тараптар бул контракт боюнча милдеттенмелерди толук же жарым</w:t>
      </w:r>
      <w:r w:rsidR="00AB6B9E">
        <w:rPr>
          <w:rFonts w:ascii="Times New Roman" w:hAnsi="Times New Roman" w:cs="Times New Roman"/>
          <w:sz w:val="28"/>
          <w:szCs w:val="28"/>
          <w:lang w:val="ky-KG"/>
        </w:rPr>
        <w:t xml:space="preserve"> </w:t>
      </w:r>
      <w:r w:rsidRPr="00135F06">
        <w:rPr>
          <w:rFonts w:ascii="Times New Roman" w:hAnsi="Times New Roman" w:cs="Times New Roman"/>
          <w:sz w:val="28"/>
          <w:szCs w:val="28"/>
        </w:rPr>
        <w:t>жартылай аткарбагандыгы үчүн жоопкерчиликтен бошотулат, эгерде ал күтүүсүз болсо жана ал жеткис күч жагдайларынын, атап айтканда - өрттүн, суу ташкынынын, жер титирөөнүн, мамлекеттик органдар тарабынан ушул Контракт боюнча тараптардын милдеттенмелерин аткаруусуна тоскоолдук кылуучу актыларды чыгаруунун натыйжасы болсо.</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lastRenderedPageBreak/>
        <w:t xml:space="preserve"> 9.2. Ал жеткис жагдайлардын таасирине дуушар болгон тарап мындай жагдайлар келип чыккан учурдан тартып 10 (он) күндүн ичинде тиешелүү түрдө, жазуу жүзүндө башка тарапка кабарлоого милдеттүү. </w:t>
      </w:r>
    </w:p>
    <w:p w:rsidR="00F25713"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9.3. Форс-мажор кырдаалдары келип чыккандыгы жөнүндө жазуу жүзүндө билдирүү өз убагында жөнөтүлбөсө же жиберилбесе, алардын аракетине шилтеме берген Тарап өз милдеттенмелерин толук же жарым-жартылай аткарбагандыгы үчүн жоопкерчиликтен бошотулбайт.</w:t>
      </w:r>
    </w:p>
    <w:p w:rsidR="003F7D5E" w:rsidRPr="00135F06" w:rsidRDefault="003F7D5E" w:rsidP="00135F06">
      <w:pPr>
        <w:jc w:val="both"/>
        <w:rPr>
          <w:rFonts w:ascii="Times New Roman" w:hAnsi="Times New Roman" w:cs="Times New Roman"/>
          <w:sz w:val="28"/>
          <w:szCs w:val="28"/>
        </w:rPr>
      </w:pPr>
    </w:p>
    <w:p w:rsidR="00F25713" w:rsidRPr="00AB6B9E" w:rsidRDefault="00C5229E" w:rsidP="00135F06">
      <w:pPr>
        <w:jc w:val="both"/>
        <w:rPr>
          <w:rFonts w:ascii="Times New Roman" w:hAnsi="Times New Roman" w:cs="Times New Roman"/>
          <w:b/>
          <w:sz w:val="28"/>
          <w:szCs w:val="28"/>
        </w:rPr>
      </w:pPr>
      <w:r w:rsidRPr="00AB6B9E">
        <w:rPr>
          <w:rFonts w:ascii="Times New Roman" w:hAnsi="Times New Roman" w:cs="Times New Roman"/>
          <w:b/>
          <w:sz w:val="28"/>
          <w:szCs w:val="28"/>
        </w:rPr>
        <w:t xml:space="preserve"> 10. Контракттын колдонулуу мөөнөтү жана бузуу тартиби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10.1. Ушул Контракт ага кол коюлган учурдан тартып күчүнө кирет жана Тараптар өз милдеттенмелерин толук аткарганга чейин колдонулат. Контракттын колдонулуу мөөнөтүнүн аякташы тараптарды аны бузгандыгы үчүн жоопкерчиликтен бошотпойт.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10.2. Сатып алуучу уюм Берүүчү “Контрактты </w:t>
      </w:r>
      <w:r w:rsidR="00AB6B9E">
        <w:rPr>
          <w:rFonts w:ascii="Times New Roman" w:hAnsi="Times New Roman" w:cs="Times New Roman"/>
          <w:sz w:val="28"/>
          <w:szCs w:val="28"/>
        </w:rPr>
        <w:t>банктык коштоонун шарттары” 3-</w:t>
      </w:r>
      <w:r w:rsidRPr="00135F06">
        <w:rPr>
          <w:rFonts w:ascii="Times New Roman" w:hAnsi="Times New Roman" w:cs="Times New Roman"/>
          <w:sz w:val="28"/>
          <w:szCs w:val="28"/>
        </w:rPr>
        <w:t xml:space="preserve">тиркемесинин 5-пунктунун в) жана/же г) пунктчаларында белгиленген милдеттерди аткарбаган учурда контрактты бузууну талап кылууга укуктуу. </w:t>
      </w:r>
    </w:p>
    <w:p w:rsidR="00C5229E"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10.3. Ушул контракт _________ тилде бирдей юридикалык күчкө ээ болгон үч бирдей нускада түзүлдү.</w:t>
      </w:r>
    </w:p>
    <w:p w:rsidR="00C5229E" w:rsidRPr="00135F06" w:rsidRDefault="00C5229E" w:rsidP="00135F06">
      <w:pPr>
        <w:jc w:val="both"/>
        <w:rPr>
          <w:rFonts w:ascii="Times New Roman" w:hAnsi="Times New Roman" w:cs="Times New Roman"/>
          <w:sz w:val="28"/>
          <w:szCs w:val="28"/>
        </w:rPr>
      </w:pP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Контракттка тиркемелер: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1-тиркеме – “Баалар таблицасы”;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2-тиркеме – “Техникалык өзгөчөлүк”;</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3-тиркеме – “Контрактты банктык коштоонун шарттары”. </w:t>
      </w:r>
    </w:p>
    <w:p w:rsidR="00135F06" w:rsidRPr="00135F06" w:rsidRDefault="00C5229E" w:rsidP="00135F06">
      <w:pPr>
        <w:ind w:left="1416" w:firstLine="708"/>
        <w:jc w:val="both"/>
        <w:rPr>
          <w:rFonts w:ascii="Times New Roman" w:hAnsi="Times New Roman" w:cs="Times New Roman"/>
          <w:b/>
          <w:sz w:val="28"/>
          <w:szCs w:val="28"/>
        </w:rPr>
      </w:pPr>
      <w:r w:rsidRPr="00135F06">
        <w:rPr>
          <w:rFonts w:ascii="Times New Roman" w:hAnsi="Times New Roman" w:cs="Times New Roman"/>
          <w:b/>
          <w:sz w:val="28"/>
          <w:szCs w:val="28"/>
        </w:rPr>
        <w:t xml:space="preserve">11. Тараптардын реквизиттери </w:t>
      </w:r>
    </w:p>
    <w:p w:rsidR="00135F06" w:rsidRDefault="00135F06" w:rsidP="00135F06">
      <w:pPr>
        <w:jc w:val="both"/>
        <w:rPr>
          <w:rFonts w:ascii="Times New Roman" w:hAnsi="Times New Roman" w:cs="Times New Roman"/>
          <w:sz w:val="28"/>
          <w:szCs w:val="28"/>
        </w:rPr>
      </w:pPr>
    </w:p>
    <w:p w:rsidR="00135F06" w:rsidRPr="00AB6B9E" w:rsidRDefault="00C5229E" w:rsidP="00135F06">
      <w:pPr>
        <w:jc w:val="both"/>
        <w:rPr>
          <w:rFonts w:ascii="Times New Roman" w:hAnsi="Times New Roman" w:cs="Times New Roman"/>
          <w:b/>
          <w:sz w:val="24"/>
          <w:szCs w:val="24"/>
        </w:rPr>
      </w:pPr>
      <w:r w:rsidRPr="00AB6B9E">
        <w:rPr>
          <w:rFonts w:ascii="Times New Roman" w:hAnsi="Times New Roman" w:cs="Times New Roman"/>
          <w:b/>
          <w:sz w:val="24"/>
          <w:szCs w:val="24"/>
        </w:rPr>
        <w:t xml:space="preserve">САТЫП АЛУУЧУ: </w:t>
      </w:r>
      <w:r w:rsidR="00135F06" w:rsidRPr="00AB6B9E">
        <w:rPr>
          <w:rFonts w:ascii="Times New Roman" w:hAnsi="Times New Roman" w:cs="Times New Roman"/>
          <w:b/>
          <w:sz w:val="24"/>
          <w:szCs w:val="24"/>
        </w:rPr>
        <w:tab/>
      </w:r>
      <w:r w:rsidR="00135F06" w:rsidRPr="00AB6B9E">
        <w:rPr>
          <w:rFonts w:ascii="Times New Roman" w:hAnsi="Times New Roman" w:cs="Times New Roman"/>
          <w:b/>
          <w:sz w:val="24"/>
          <w:szCs w:val="24"/>
        </w:rPr>
        <w:tab/>
      </w:r>
      <w:r w:rsidR="00135F06" w:rsidRPr="00AB6B9E">
        <w:rPr>
          <w:rFonts w:ascii="Times New Roman" w:hAnsi="Times New Roman" w:cs="Times New Roman"/>
          <w:b/>
          <w:sz w:val="24"/>
          <w:szCs w:val="24"/>
        </w:rPr>
        <w:tab/>
      </w:r>
      <w:r w:rsidR="00135F06" w:rsidRPr="00AB6B9E">
        <w:rPr>
          <w:rFonts w:ascii="Times New Roman" w:hAnsi="Times New Roman" w:cs="Times New Roman"/>
          <w:b/>
          <w:sz w:val="24"/>
          <w:szCs w:val="24"/>
        </w:rPr>
        <w:tab/>
      </w:r>
      <w:r w:rsidRPr="00AB6B9E">
        <w:rPr>
          <w:rFonts w:ascii="Times New Roman" w:hAnsi="Times New Roman" w:cs="Times New Roman"/>
          <w:b/>
          <w:sz w:val="24"/>
          <w:szCs w:val="24"/>
        </w:rPr>
        <w:t>БЕРҮҮЧҮ:</w:t>
      </w:r>
    </w:p>
    <w:p w:rsidR="00135F06" w:rsidRPr="00135F06" w:rsidRDefault="00C5229E" w:rsidP="00135F06">
      <w:pPr>
        <w:jc w:val="both"/>
        <w:rPr>
          <w:rFonts w:ascii="Times New Roman" w:hAnsi="Times New Roman" w:cs="Times New Roman"/>
          <w:sz w:val="24"/>
          <w:szCs w:val="24"/>
        </w:rPr>
      </w:pPr>
      <w:r w:rsidRPr="00135F06">
        <w:rPr>
          <w:rFonts w:ascii="Times New Roman" w:hAnsi="Times New Roman" w:cs="Times New Roman"/>
          <w:sz w:val="24"/>
          <w:szCs w:val="24"/>
        </w:rPr>
        <w:t xml:space="preserve"> Кызмат орду/Аты-жөнү </w:t>
      </w:r>
      <w:r w:rsidR="00135F06" w:rsidRPr="00135F06">
        <w:rPr>
          <w:rFonts w:ascii="Times New Roman" w:hAnsi="Times New Roman" w:cs="Times New Roman"/>
          <w:sz w:val="24"/>
          <w:szCs w:val="24"/>
        </w:rPr>
        <w:tab/>
      </w:r>
      <w:r w:rsidR="00135F06" w:rsidRPr="00135F06">
        <w:rPr>
          <w:rFonts w:ascii="Times New Roman" w:hAnsi="Times New Roman" w:cs="Times New Roman"/>
          <w:sz w:val="24"/>
          <w:szCs w:val="24"/>
        </w:rPr>
        <w:tab/>
      </w:r>
      <w:r w:rsidR="00AB6B9E">
        <w:rPr>
          <w:rFonts w:ascii="Times New Roman" w:hAnsi="Times New Roman" w:cs="Times New Roman"/>
          <w:sz w:val="24"/>
          <w:szCs w:val="24"/>
        </w:rPr>
        <w:tab/>
      </w:r>
      <w:r w:rsidR="00AB6B9E">
        <w:rPr>
          <w:rFonts w:ascii="Times New Roman" w:hAnsi="Times New Roman" w:cs="Times New Roman"/>
          <w:sz w:val="24"/>
          <w:szCs w:val="24"/>
        </w:rPr>
        <w:tab/>
      </w:r>
      <w:r w:rsidR="00135F06" w:rsidRPr="00135F06">
        <w:rPr>
          <w:rFonts w:ascii="Times New Roman" w:hAnsi="Times New Roman" w:cs="Times New Roman"/>
          <w:sz w:val="24"/>
          <w:szCs w:val="24"/>
        </w:rPr>
        <w:t xml:space="preserve">Кызмат орду/Аты-жөнү </w:t>
      </w:r>
    </w:p>
    <w:p w:rsidR="00135F06" w:rsidRPr="00135F06" w:rsidRDefault="00135F06" w:rsidP="00135F06">
      <w:pPr>
        <w:jc w:val="both"/>
        <w:rPr>
          <w:rFonts w:ascii="Times New Roman" w:hAnsi="Times New Roman" w:cs="Times New Roman"/>
          <w:sz w:val="24"/>
          <w:szCs w:val="24"/>
        </w:rPr>
      </w:pPr>
      <w:proofErr w:type="gramStart"/>
      <w:r w:rsidRPr="00135F06">
        <w:rPr>
          <w:rFonts w:ascii="Times New Roman" w:hAnsi="Times New Roman" w:cs="Times New Roman"/>
          <w:sz w:val="24"/>
          <w:szCs w:val="24"/>
        </w:rPr>
        <w:t>Дареги :</w:t>
      </w:r>
      <w:proofErr w:type="gramEnd"/>
      <w:r w:rsidRPr="00135F06">
        <w:rPr>
          <w:rFonts w:ascii="Times New Roman" w:hAnsi="Times New Roman" w:cs="Times New Roman"/>
          <w:sz w:val="24"/>
          <w:szCs w:val="24"/>
        </w:rPr>
        <w:t xml:space="preserve"> ___________ </w:t>
      </w:r>
      <w:r w:rsidRPr="00135F06">
        <w:rPr>
          <w:rFonts w:ascii="Times New Roman" w:hAnsi="Times New Roman" w:cs="Times New Roman"/>
          <w:sz w:val="24"/>
          <w:szCs w:val="24"/>
        </w:rPr>
        <w:tab/>
      </w:r>
      <w:r w:rsidRPr="00135F06">
        <w:rPr>
          <w:rFonts w:ascii="Times New Roman" w:hAnsi="Times New Roman" w:cs="Times New Roman"/>
          <w:sz w:val="24"/>
          <w:szCs w:val="24"/>
        </w:rPr>
        <w:tab/>
      </w:r>
      <w:r w:rsidR="00AB6B9E">
        <w:rPr>
          <w:rFonts w:ascii="Times New Roman" w:hAnsi="Times New Roman" w:cs="Times New Roman"/>
          <w:sz w:val="24"/>
          <w:szCs w:val="24"/>
        </w:rPr>
        <w:tab/>
      </w:r>
      <w:r w:rsidR="00AB6B9E">
        <w:rPr>
          <w:rFonts w:ascii="Times New Roman" w:hAnsi="Times New Roman" w:cs="Times New Roman"/>
          <w:sz w:val="24"/>
          <w:szCs w:val="24"/>
        </w:rPr>
        <w:tab/>
      </w:r>
      <w:r w:rsidRPr="00135F06">
        <w:rPr>
          <w:rFonts w:ascii="Times New Roman" w:hAnsi="Times New Roman" w:cs="Times New Roman"/>
          <w:sz w:val="24"/>
          <w:szCs w:val="24"/>
        </w:rPr>
        <w:t>Дареги: ___________</w:t>
      </w:r>
    </w:p>
    <w:p w:rsidR="00135F06" w:rsidRPr="00135F06" w:rsidRDefault="00135F06" w:rsidP="00135F06">
      <w:pPr>
        <w:jc w:val="both"/>
        <w:rPr>
          <w:rFonts w:ascii="Times New Roman" w:hAnsi="Times New Roman" w:cs="Times New Roman"/>
          <w:sz w:val="24"/>
          <w:szCs w:val="24"/>
        </w:rPr>
      </w:pPr>
      <w:r w:rsidRPr="00135F06">
        <w:rPr>
          <w:rFonts w:ascii="Times New Roman" w:hAnsi="Times New Roman" w:cs="Times New Roman"/>
          <w:sz w:val="24"/>
          <w:szCs w:val="24"/>
        </w:rPr>
        <w:t xml:space="preserve">СИН: ____________ </w:t>
      </w:r>
      <w:r w:rsidRPr="00135F06">
        <w:rPr>
          <w:rFonts w:ascii="Times New Roman" w:hAnsi="Times New Roman" w:cs="Times New Roman"/>
          <w:sz w:val="24"/>
          <w:szCs w:val="24"/>
        </w:rPr>
        <w:tab/>
      </w:r>
      <w:r w:rsidRPr="00135F06">
        <w:rPr>
          <w:rFonts w:ascii="Times New Roman" w:hAnsi="Times New Roman" w:cs="Times New Roman"/>
          <w:sz w:val="24"/>
          <w:szCs w:val="24"/>
        </w:rPr>
        <w:tab/>
      </w:r>
      <w:r w:rsidR="00AB6B9E">
        <w:rPr>
          <w:rFonts w:ascii="Times New Roman" w:hAnsi="Times New Roman" w:cs="Times New Roman"/>
          <w:sz w:val="24"/>
          <w:szCs w:val="24"/>
        </w:rPr>
        <w:tab/>
      </w:r>
      <w:r w:rsidR="00AB6B9E">
        <w:rPr>
          <w:rFonts w:ascii="Times New Roman" w:hAnsi="Times New Roman" w:cs="Times New Roman"/>
          <w:sz w:val="24"/>
          <w:szCs w:val="24"/>
        </w:rPr>
        <w:tab/>
      </w:r>
      <w:r w:rsidRPr="00135F06">
        <w:rPr>
          <w:rFonts w:ascii="Times New Roman" w:hAnsi="Times New Roman" w:cs="Times New Roman"/>
          <w:sz w:val="24"/>
          <w:szCs w:val="24"/>
        </w:rPr>
        <w:t>СИН: ____________</w:t>
      </w:r>
    </w:p>
    <w:p w:rsidR="00135F06" w:rsidRDefault="00135F06" w:rsidP="00135F06">
      <w:pPr>
        <w:jc w:val="both"/>
        <w:rPr>
          <w:rFonts w:ascii="Times New Roman" w:hAnsi="Times New Roman" w:cs="Times New Roman"/>
          <w:sz w:val="24"/>
          <w:szCs w:val="24"/>
        </w:rPr>
      </w:pPr>
      <w:proofErr w:type="gramStart"/>
      <w:r w:rsidRPr="00135F06">
        <w:rPr>
          <w:rFonts w:ascii="Times New Roman" w:hAnsi="Times New Roman" w:cs="Times New Roman"/>
          <w:sz w:val="24"/>
          <w:szCs w:val="24"/>
        </w:rPr>
        <w:t>Тел.:_</w:t>
      </w:r>
      <w:proofErr w:type="gramEnd"/>
      <w:r w:rsidRPr="00135F06">
        <w:rPr>
          <w:rFonts w:ascii="Times New Roman" w:hAnsi="Times New Roman" w:cs="Times New Roman"/>
          <w:sz w:val="24"/>
          <w:szCs w:val="24"/>
        </w:rPr>
        <w:t xml:space="preserve">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B6B9E">
        <w:rPr>
          <w:rFonts w:ascii="Times New Roman" w:hAnsi="Times New Roman" w:cs="Times New Roman"/>
          <w:sz w:val="24"/>
          <w:szCs w:val="24"/>
        </w:rPr>
        <w:tab/>
      </w:r>
      <w:r w:rsidR="00AB6B9E">
        <w:rPr>
          <w:rFonts w:ascii="Times New Roman" w:hAnsi="Times New Roman" w:cs="Times New Roman"/>
          <w:sz w:val="24"/>
          <w:szCs w:val="24"/>
        </w:rPr>
        <w:tab/>
      </w:r>
      <w:r w:rsidRPr="00135F06">
        <w:rPr>
          <w:rFonts w:ascii="Times New Roman" w:hAnsi="Times New Roman" w:cs="Times New Roman"/>
          <w:sz w:val="24"/>
          <w:szCs w:val="24"/>
        </w:rPr>
        <w:t>Эсептешүү эсеби :</w:t>
      </w:r>
    </w:p>
    <w:p w:rsidR="00135F06" w:rsidRPr="00135F06" w:rsidRDefault="00135F06" w:rsidP="00135F06">
      <w:pPr>
        <w:ind w:left="3540"/>
        <w:jc w:val="both"/>
        <w:rPr>
          <w:rFonts w:ascii="Times New Roman" w:hAnsi="Times New Roman" w:cs="Times New Roman"/>
          <w:sz w:val="24"/>
          <w:szCs w:val="24"/>
        </w:rPr>
      </w:pPr>
      <w:r w:rsidRPr="00135F06">
        <w:rPr>
          <w:rFonts w:ascii="Times New Roman" w:hAnsi="Times New Roman" w:cs="Times New Roman"/>
          <w:sz w:val="24"/>
          <w:szCs w:val="24"/>
        </w:rPr>
        <w:t xml:space="preserve"> </w:t>
      </w:r>
      <w:r w:rsidR="00AB6B9E">
        <w:rPr>
          <w:rFonts w:ascii="Times New Roman" w:hAnsi="Times New Roman" w:cs="Times New Roman"/>
          <w:sz w:val="24"/>
          <w:szCs w:val="24"/>
        </w:rPr>
        <w:tab/>
      </w:r>
      <w:r w:rsidR="00AB6B9E">
        <w:rPr>
          <w:rFonts w:ascii="Times New Roman" w:hAnsi="Times New Roman" w:cs="Times New Roman"/>
          <w:sz w:val="24"/>
          <w:szCs w:val="24"/>
        </w:rPr>
        <w:tab/>
      </w:r>
      <w:r w:rsidRPr="00135F06">
        <w:rPr>
          <w:rFonts w:ascii="Times New Roman" w:hAnsi="Times New Roman" w:cs="Times New Roman"/>
          <w:sz w:val="24"/>
          <w:szCs w:val="24"/>
        </w:rPr>
        <w:t>Тел.:____________</w:t>
      </w:r>
      <w:r w:rsidRPr="00135F06">
        <w:rPr>
          <w:rFonts w:ascii="Times New Roman" w:hAnsi="Times New Roman" w:cs="Times New Roman"/>
          <w:sz w:val="24"/>
          <w:szCs w:val="24"/>
        </w:rPr>
        <w:tab/>
      </w:r>
      <w:r w:rsidRPr="00135F06">
        <w:rPr>
          <w:rFonts w:ascii="Times New Roman" w:hAnsi="Times New Roman" w:cs="Times New Roman"/>
          <w:sz w:val="24"/>
          <w:szCs w:val="24"/>
        </w:rPr>
        <w:tab/>
      </w:r>
      <w:r w:rsidRPr="00135F06">
        <w:rPr>
          <w:rFonts w:ascii="Times New Roman" w:hAnsi="Times New Roman" w:cs="Times New Roman"/>
          <w:sz w:val="24"/>
          <w:szCs w:val="24"/>
        </w:rPr>
        <w:tab/>
      </w:r>
    </w:p>
    <w:p w:rsidR="00135F06" w:rsidRDefault="00135F06" w:rsidP="00135F06">
      <w:pPr>
        <w:ind w:firstLine="708"/>
        <w:jc w:val="both"/>
        <w:rPr>
          <w:rFonts w:ascii="Times New Roman" w:hAnsi="Times New Roman" w:cs="Times New Roman"/>
          <w:sz w:val="28"/>
          <w:szCs w:val="28"/>
        </w:rPr>
      </w:pPr>
    </w:p>
    <w:p w:rsidR="00AB6B9E" w:rsidRDefault="00AB6B9E" w:rsidP="00135F06">
      <w:pPr>
        <w:ind w:firstLine="708"/>
        <w:jc w:val="both"/>
        <w:rPr>
          <w:rFonts w:ascii="Times New Roman" w:hAnsi="Times New Roman" w:cs="Times New Roman"/>
          <w:sz w:val="28"/>
          <w:szCs w:val="28"/>
        </w:rPr>
      </w:pPr>
    </w:p>
    <w:p w:rsidR="00AB6B9E" w:rsidRDefault="00AB6B9E" w:rsidP="00135F06">
      <w:pPr>
        <w:ind w:firstLine="708"/>
        <w:jc w:val="both"/>
        <w:rPr>
          <w:rFonts w:ascii="Times New Roman" w:hAnsi="Times New Roman" w:cs="Times New Roman"/>
          <w:sz w:val="28"/>
          <w:szCs w:val="28"/>
        </w:rPr>
      </w:pPr>
      <w:bookmarkStart w:id="0" w:name="_GoBack"/>
      <w:bookmarkEnd w:id="0"/>
    </w:p>
    <w:p w:rsidR="00E92D48" w:rsidRDefault="00C5229E" w:rsidP="00E92D48">
      <w:pPr>
        <w:ind w:left="5664"/>
        <w:jc w:val="both"/>
        <w:rPr>
          <w:rFonts w:ascii="Times New Roman" w:hAnsi="Times New Roman" w:cs="Times New Roman"/>
          <w:sz w:val="28"/>
          <w:szCs w:val="28"/>
        </w:rPr>
      </w:pPr>
      <w:r w:rsidRPr="00135F06">
        <w:rPr>
          <w:rFonts w:ascii="Times New Roman" w:hAnsi="Times New Roman" w:cs="Times New Roman"/>
          <w:sz w:val="28"/>
          <w:szCs w:val="28"/>
        </w:rPr>
        <w:t xml:space="preserve">2025-жылдын “___” ______ № ________ </w:t>
      </w:r>
      <w:r w:rsidR="00657052">
        <w:rPr>
          <w:rFonts w:ascii="Times New Roman" w:hAnsi="Times New Roman" w:cs="Times New Roman"/>
          <w:sz w:val="28"/>
          <w:szCs w:val="28"/>
        </w:rPr>
        <w:t>Товарларды берүүгө контрактка карата 1-тиркеме</w:t>
      </w:r>
      <w:r w:rsidRPr="00135F06">
        <w:rPr>
          <w:rFonts w:ascii="Times New Roman" w:hAnsi="Times New Roman" w:cs="Times New Roman"/>
          <w:sz w:val="28"/>
          <w:szCs w:val="28"/>
        </w:rPr>
        <w:t xml:space="preserve"> </w:t>
      </w:r>
    </w:p>
    <w:p w:rsidR="00E92D48" w:rsidRPr="00657052" w:rsidRDefault="00E92D48" w:rsidP="00657052">
      <w:pPr>
        <w:ind w:firstLine="708"/>
        <w:jc w:val="center"/>
        <w:rPr>
          <w:b/>
        </w:rPr>
      </w:pPr>
      <w:r w:rsidRPr="00657052">
        <w:rPr>
          <w:b/>
        </w:rPr>
        <w:t>Баалар таблицасы</w:t>
      </w:r>
    </w:p>
    <w:tbl>
      <w:tblPr>
        <w:tblStyle w:val="a4"/>
        <w:tblW w:w="0" w:type="auto"/>
        <w:tblLook w:val="04A0" w:firstRow="1" w:lastRow="0" w:firstColumn="1" w:lastColumn="0" w:noHBand="0" w:noVBand="1"/>
      </w:tblPr>
      <w:tblGrid>
        <w:gridCol w:w="1489"/>
        <w:gridCol w:w="1757"/>
        <w:gridCol w:w="1508"/>
        <w:gridCol w:w="1455"/>
        <w:gridCol w:w="1643"/>
        <w:gridCol w:w="1493"/>
      </w:tblGrid>
      <w:tr w:rsidR="00942292" w:rsidRPr="00657052" w:rsidTr="00942292">
        <w:tc>
          <w:tcPr>
            <w:tcW w:w="1557" w:type="dxa"/>
          </w:tcPr>
          <w:p w:rsidR="00942292" w:rsidRPr="00657052" w:rsidRDefault="00942292" w:rsidP="00E92D48">
            <w:pPr>
              <w:jc w:val="both"/>
              <w:rPr>
                <w:rFonts w:ascii="Times New Roman" w:hAnsi="Times New Roman" w:cs="Times New Roman"/>
                <w:b/>
                <w:sz w:val="28"/>
                <w:szCs w:val="28"/>
              </w:rPr>
            </w:pPr>
            <w:r w:rsidRPr="00657052">
              <w:rPr>
                <w:rFonts w:ascii="Times New Roman" w:hAnsi="Times New Roman" w:cs="Times New Roman"/>
                <w:b/>
                <w:sz w:val="28"/>
                <w:szCs w:val="28"/>
              </w:rPr>
              <w:t>Лоттун №</w:t>
            </w:r>
          </w:p>
        </w:tc>
        <w:tc>
          <w:tcPr>
            <w:tcW w:w="1557" w:type="dxa"/>
          </w:tcPr>
          <w:p w:rsidR="00942292" w:rsidRPr="00657052" w:rsidRDefault="00942292" w:rsidP="00E92D48">
            <w:pPr>
              <w:jc w:val="both"/>
              <w:rPr>
                <w:rFonts w:ascii="Times New Roman" w:hAnsi="Times New Roman" w:cs="Times New Roman"/>
                <w:b/>
                <w:sz w:val="28"/>
                <w:szCs w:val="28"/>
              </w:rPr>
            </w:pPr>
            <w:r w:rsidRPr="00657052">
              <w:rPr>
                <w:rFonts w:ascii="Times New Roman" w:hAnsi="Times New Roman" w:cs="Times New Roman"/>
                <w:b/>
                <w:sz w:val="28"/>
                <w:szCs w:val="28"/>
              </w:rPr>
              <w:t>Товардын аталышы</w:t>
            </w:r>
          </w:p>
        </w:tc>
        <w:tc>
          <w:tcPr>
            <w:tcW w:w="1557" w:type="dxa"/>
          </w:tcPr>
          <w:p w:rsidR="00942292" w:rsidRPr="00657052" w:rsidRDefault="00942292" w:rsidP="00E92D48">
            <w:pPr>
              <w:jc w:val="both"/>
              <w:rPr>
                <w:rFonts w:ascii="Times New Roman" w:hAnsi="Times New Roman" w:cs="Times New Roman"/>
                <w:b/>
                <w:sz w:val="28"/>
                <w:szCs w:val="28"/>
              </w:rPr>
            </w:pPr>
            <w:r w:rsidRPr="00657052">
              <w:rPr>
                <w:rFonts w:ascii="Times New Roman" w:hAnsi="Times New Roman" w:cs="Times New Roman"/>
                <w:b/>
                <w:sz w:val="28"/>
                <w:szCs w:val="28"/>
              </w:rPr>
              <w:t>Өлчөм бирдиги</w:t>
            </w:r>
          </w:p>
        </w:tc>
        <w:tc>
          <w:tcPr>
            <w:tcW w:w="1558" w:type="dxa"/>
          </w:tcPr>
          <w:p w:rsidR="00942292" w:rsidRPr="00657052" w:rsidRDefault="00942292" w:rsidP="00E92D48">
            <w:pPr>
              <w:jc w:val="both"/>
              <w:rPr>
                <w:rFonts w:ascii="Times New Roman" w:hAnsi="Times New Roman" w:cs="Times New Roman"/>
                <w:b/>
                <w:sz w:val="28"/>
                <w:szCs w:val="28"/>
              </w:rPr>
            </w:pPr>
            <w:r w:rsidRPr="00657052">
              <w:rPr>
                <w:rFonts w:ascii="Times New Roman" w:hAnsi="Times New Roman" w:cs="Times New Roman"/>
                <w:b/>
                <w:sz w:val="28"/>
                <w:szCs w:val="28"/>
              </w:rPr>
              <w:t>Саны</w:t>
            </w:r>
          </w:p>
        </w:tc>
        <w:tc>
          <w:tcPr>
            <w:tcW w:w="1558" w:type="dxa"/>
          </w:tcPr>
          <w:p w:rsidR="00942292" w:rsidRPr="00657052" w:rsidRDefault="00942292" w:rsidP="00942292">
            <w:pPr>
              <w:jc w:val="center"/>
              <w:rPr>
                <w:rFonts w:ascii="Times New Roman" w:hAnsi="Times New Roman" w:cs="Times New Roman"/>
                <w:b/>
                <w:sz w:val="28"/>
                <w:szCs w:val="28"/>
              </w:rPr>
            </w:pPr>
            <w:r w:rsidRPr="00657052">
              <w:rPr>
                <w:rFonts w:ascii="Times New Roman" w:hAnsi="Times New Roman" w:cs="Times New Roman"/>
                <w:b/>
                <w:sz w:val="28"/>
                <w:szCs w:val="28"/>
              </w:rPr>
              <w:t>Бирдиктин баасы</w:t>
            </w:r>
          </w:p>
        </w:tc>
        <w:tc>
          <w:tcPr>
            <w:tcW w:w="1558" w:type="dxa"/>
          </w:tcPr>
          <w:p w:rsidR="00942292" w:rsidRPr="00657052" w:rsidRDefault="00942292" w:rsidP="00E92D48">
            <w:pPr>
              <w:jc w:val="both"/>
              <w:rPr>
                <w:rFonts w:ascii="Times New Roman" w:hAnsi="Times New Roman" w:cs="Times New Roman"/>
                <w:b/>
                <w:sz w:val="28"/>
                <w:szCs w:val="28"/>
              </w:rPr>
            </w:pPr>
            <w:r w:rsidRPr="00657052">
              <w:rPr>
                <w:rFonts w:ascii="Times New Roman" w:hAnsi="Times New Roman" w:cs="Times New Roman"/>
                <w:b/>
                <w:sz w:val="28"/>
                <w:szCs w:val="28"/>
              </w:rPr>
              <w:t>Жалпы баа</w:t>
            </w:r>
          </w:p>
        </w:tc>
      </w:tr>
      <w:tr w:rsidR="00942292" w:rsidRPr="00657052" w:rsidTr="00942292">
        <w:tc>
          <w:tcPr>
            <w:tcW w:w="1557" w:type="dxa"/>
          </w:tcPr>
          <w:p w:rsidR="00942292" w:rsidRPr="00657052" w:rsidRDefault="00942292" w:rsidP="00E92D48">
            <w:pPr>
              <w:jc w:val="both"/>
              <w:rPr>
                <w:rFonts w:ascii="Times New Roman" w:hAnsi="Times New Roman" w:cs="Times New Roman"/>
                <w:sz w:val="28"/>
                <w:szCs w:val="28"/>
              </w:rPr>
            </w:pPr>
          </w:p>
        </w:tc>
        <w:tc>
          <w:tcPr>
            <w:tcW w:w="1557" w:type="dxa"/>
          </w:tcPr>
          <w:p w:rsidR="00942292" w:rsidRPr="00657052" w:rsidRDefault="00942292" w:rsidP="00E92D48">
            <w:pPr>
              <w:jc w:val="both"/>
              <w:rPr>
                <w:rFonts w:ascii="Times New Roman" w:hAnsi="Times New Roman" w:cs="Times New Roman"/>
                <w:sz w:val="28"/>
                <w:szCs w:val="28"/>
              </w:rPr>
            </w:pPr>
          </w:p>
        </w:tc>
        <w:tc>
          <w:tcPr>
            <w:tcW w:w="1557"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r>
      <w:tr w:rsidR="00942292" w:rsidRPr="00657052" w:rsidTr="00942292">
        <w:tc>
          <w:tcPr>
            <w:tcW w:w="1557" w:type="dxa"/>
          </w:tcPr>
          <w:p w:rsidR="00942292" w:rsidRPr="00657052" w:rsidRDefault="00942292" w:rsidP="00E92D48">
            <w:pPr>
              <w:jc w:val="both"/>
              <w:rPr>
                <w:rFonts w:ascii="Times New Roman" w:hAnsi="Times New Roman" w:cs="Times New Roman"/>
                <w:sz w:val="28"/>
                <w:szCs w:val="28"/>
              </w:rPr>
            </w:pPr>
          </w:p>
        </w:tc>
        <w:tc>
          <w:tcPr>
            <w:tcW w:w="1557"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Жыйынтыгы</w:t>
            </w:r>
          </w:p>
        </w:tc>
        <w:tc>
          <w:tcPr>
            <w:tcW w:w="1557"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c>
          <w:tcPr>
            <w:tcW w:w="1558" w:type="dxa"/>
          </w:tcPr>
          <w:p w:rsidR="00942292" w:rsidRPr="00657052" w:rsidRDefault="00942292" w:rsidP="00E92D48">
            <w:pPr>
              <w:jc w:val="both"/>
              <w:rPr>
                <w:rFonts w:ascii="Times New Roman" w:hAnsi="Times New Roman" w:cs="Times New Roman"/>
                <w:sz w:val="28"/>
                <w:szCs w:val="28"/>
              </w:rPr>
            </w:pPr>
          </w:p>
        </w:tc>
      </w:tr>
    </w:tbl>
    <w:p w:rsidR="00E92D48" w:rsidRPr="00657052" w:rsidRDefault="00E92D48" w:rsidP="00E92D48">
      <w:pPr>
        <w:ind w:firstLine="708"/>
        <w:jc w:val="both"/>
        <w:rPr>
          <w:rFonts w:ascii="Times New Roman" w:hAnsi="Times New Roman" w:cs="Times New Roman"/>
          <w:sz w:val="28"/>
          <w:szCs w:val="28"/>
        </w:rPr>
      </w:pPr>
    </w:p>
    <w:p w:rsidR="00E92D48" w:rsidRPr="00657052" w:rsidRDefault="00942292" w:rsidP="00E92D48">
      <w:pPr>
        <w:ind w:firstLine="708"/>
        <w:jc w:val="both"/>
        <w:rPr>
          <w:rFonts w:ascii="Times New Roman" w:hAnsi="Times New Roman" w:cs="Times New Roman"/>
          <w:b/>
          <w:sz w:val="28"/>
          <w:szCs w:val="28"/>
        </w:rPr>
      </w:pPr>
      <w:r w:rsidRPr="00657052">
        <w:rPr>
          <w:rFonts w:ascii="Times New Roman" w:hAnsi="Times New Roman" w:cs="Times New Roman"/>
          <w:b/>
          <w:sz w:val="28"/>
          <w:szCs w:val="28"/>
        </w:rPr>
        <w:t xml:space="preserve">САТЫП АЛУУЧУ: </w:t>
      </w:r>
      <w:r w:rsidRPr="00657052">
        <w:rPr>
          <w:rFonts w:ascii="Times New Roman" w:hAnsi="Times New Roman" w:cs="Times New Roman"/>
          <w:b/>
          <w:sz w:val="28"/>
          <w:szCs w:val="28"/>
        </w:rPr>
        <w:tab/>
      </w:r>
      <w:r w:rsidRPr="00657052">
        <w:rPr>
          <w:rFonts w:ascii="Times New Roman" w:hAnsi="Times New Roman" w:cs="Times New Roman"/>
          <w:b/>
          <w:sz w:val="28"/>
          <w:szCs w:val="28"/>
        </w:rPr>
        <w:tab/>
      </w:r>
      <w:r w:rsidRPr="00657052">
        <w:rPr>
          <w:rFonts w:ascii="Times New Roman" w:hAnsi="Times New Roman" w:cs="Times New Roman"/>
          <w:b/>
          <w:sz w:val="28"/>
          <w:szCs w:val="28"/>
        </w:rPr>
        <w:tab/>
      </w:r>
      <w:r w:rsidRPr="00657052">
        <w:rPr>
          <w:rFonts w:ascii="Times New Roman" w:hAnsi="Times New Roman" w:cs="Times New Roman"/>
          <w:b/>
          <w:sz w:val="28"/>
          <w:szCs w:val="28"/>
        </w:rPr>
        <w:tab/>
        <w:t>БЕРҮҮЧҮ:</w:t>
      </w:r>
    </w:p>
    <w:p w:rsidR="00657052" w:rsidRDefault="00657052" w:rsidP="00E92D48">
      <w:pPr>
        <w:ind w:firstLine="708"/>
        <w:jc w:val="both"/>
        <w:rPr>
          <w:rFonts w:ascii="Times New Roman" w:hAnsi="Times New Roman" w:cs="Times New Roman"/>
          <w:sz w:val="28"/>
          <w:szCs w:val="28"/>
        </w:rPr>
      </w:pPr>
    </w:p>
    <w:p w:rsidR="00657052" w:rsidRDefault="00657052" w:rsidP="00E92D48">
      <w:pPr>
        <w:ind w:firstLine="708"/>
        <w:jc w:val="both"/>
        <w:rPr>
          <w:rFonts w:ascii="Times New Roman" w:hAnsi="Times New Roman" w:cs="Times New Roman"/>
          <w:sz w:val="28"/>
          <w:szCs w:val="28"/>
        </w:rPr>
      </w:pPr>
    </w:p>
    <w:p w:rsidR="00657052" w:rsidRPr="00657052" w:rsidRDefault="00657052" w:rsidP="00E92D48">
      <w:pPr>
        <w:ind w:firstLine="708"/>
        <w:jc w:val="both"/>
        <w:rPr>
          <w:rFonts w:ascii="Times New Roman" w:hAnsi="Times New Roman" w:cs="Times New Roman"/>
          <w:sz w:val="28"/>
          <w:szCs w:val="28"/>
        </w:rPr>
      </w:pPr>
    </w:p>
    <w:p w:rsidR="00942292" w:rsidRDefault="00657052" w:rsidP="00942292">
      <w:pPr>
        <w:ind w:left="6372" w:firstLine="708"/>
        <w:jc w:val="both"/>
        <w:rPr>
          <w:rFonts w:ascii="Times New Roman" w:hAnsi="Times New Roman" w:cs="Times New Roman"/>
          <w:sz w:val="28"/>
          <w:szCs w:val="28"/>
        </w:rPr>
      </w:pPr>
      <w:r w:rsidRPr="00135F06">
        <w:rPr>
          <w:rFonts w:ascii="Times New Roman" w:hAnsi="Times New Roman" w:cs="Times New Roman"/>
          <w:sz w:val="28"/>
          <w:szCs w:val="28"/>
        </w:rPr>
        <w:t xml:space="preserve">2025-жылдын “___” ______ № ________ </w:t>
      </w:r>
      <w:r>
        <w:rPr>
          <w:rFonts w:ascii="Times New Roman" w:hAnsi="Times New Roman" w:cs="Times New Roman"/>
          <w:sz w:val="28"/>
          <w:szCs w:val="28"/>
        </w:rPr>
        <w:t xml:space="preserve">Товарларды берүүгө контрактка карата </w:t>
      </w:r>
      <w:r>
        <w:rPr>
          <w:rFonts w:ascii="Times New Roman" w:hAnsi="Times New Roman" w:cs="Times New Roman"/>
          <w:sz w:val="28"/>
          <w:szCs w:val="28"/>
        </w:rPr>
        <w:t>2-тиркеме</w:t>
      </w:r>
    </w:p>
    <w:p w:rsidR="00657052" w:rsidRDefault="00657052" w:rsidP="00942292">
      <w:pPr>
        <w:ind w:left="6372" w:firstLine="708"/>
        <w:jc w:val="both"/>
        <w:rPr>
          <w:rFonts w:ascii="Times New Roman" w:hAnsi="Times New Roman" w:cs="Times New Roman"/>
          <w:sz w:val="28"/>
          <w:szCs w:val="28"/>
        </w:rPr>
      </w:pPr>
    </w:p>
    <w:p w:rsidR="00657052" w:rsidRDefault="00657052" w:rsidP="00942292">
      <w:pPr>
        <w:ind w:left="6372" w:firstLine="708"/>
        <w:jc w:val="both"/>
        <w:rPr>
          <w:rFonts w:ascii="Times New Roman" w:hAnsi="Times New Roman" w:cs="Times New Roman"/>
          <w:sz w:val="28"/>
          <w:szCs w:val="28"/>
        </w:rPr>
      </w:pPr>
    </w:p>
    <w:p w:rsidR="00657052" w:rsidRPr="00657052" w:rsidRDefault="00657052" w:rsidP="00942292">
      <w:pPr>
        <w:ind w:left="6372" w:firstLine="708"/>
        <w:jc w:val="both"/>
        <w:rPr>
          <w:rFonts w:ascii="Times New Roman" w:hAnsi="Times New Roman" w:cs="Times New Roman"/>
          <w:sz w:val="28"/>
          <w:szCs w:val="28"/>
        </w:rPr>
      </w:pPr>
    </w:p>
    <w:p w:rsidR="00942292" w:rsidRPr="00657052" w:rsidRDefault="00942292" w:rsidP="00657052">
      <w:pPr>
        <w:ind w:firstLine="708"/>
        <w:jc w:val="center"/>
        <w:rPr>
          <w:rFonts w:ascii="Times New Roman" w:hAnsi="Times New Roman" w:cs="Times New Roman"/>
          <w:b/>
          <w:sz w:val="28"/>
          <w:szCs w:val="28"/>
        </w:rPr>
      </w:pPr>
      <w:r w:rsidRPr="00657052">
        <w:rPr>
          <w:rFonts w:ascii="Times New Roman" w:hAnsi="Times New Roman" w:cs="Times New Roman"/>
          <w:b/>
          <w:sz w:val="28"/>
          <w:szCs w:val="28"/>
        </w:rPr>
        <w:t>Техникалык өзгөчөлүк</w:t>
      </w:r>
    </w:p>
    <w:tbl>
      <w:tblPr>
        <w:tblStyle w:val="a4"/>
        <w:tblW w:w="0" w:type="auto"/>
        <w:tblLook w:val="04A0" w:firstRow="1" w:lastRow="0" w:firstColumn="1" w:lastColumn="0" w:noHBand="0" w:noVBand="1"/>
      </w:tblPr>
      <w:tblGrid>
        <w:gridCol w:w="1397"/>
        <w:gridCol w:w="2352"/>
        <w:gridCol w:w="976"/>
        <w:gridCol w:w="2074"/>
        <w:gridCol w:w="1560"/>
      </w:tblGrid>
      <w:tr w:rsidR="00942292" w:rsidRPr="00657052" w:rsidTr="00942292">
        <w:tc>
          <w:tcPr>
            <w:tcW w:w="1397"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Аталышы</w:t>
            </w:r>
          </w:p>
        </w:tc>
        <w:tc>
          <w:tcPr>
            <w:tcW w:w="2352"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Техникалык өзгөчөлүгү</w:t>
            </w:r>
          </w:p>
        </w:tc>
        <w:tc>
          <w:tcPr>
            <w:tcW w:w="976" w:type="dxa"/>
          </w:tcPr>
          <w:p w:rsidR="00942292" w:rsidRPr="00657052" w:rsidRDefault="00942292" w:rsidP="00942292">
            <w:pPr>
              <w:jc w:val="center"/>
              <w:rPr>
                <w:rFonts w:ascii="Times New Roman" w:hAnsi="Times New Roman" w:cs="Times New Roman"/>
                <w:sz w:val="28"/>
                <w:szCs w:val="28"/>
              </w:rPr>
            </w:pPr>
            <w:r w:rsidRPr="00657052">
              <w:rPr>
                <w:rFonts w:ascii="Times New Roman" w:hAnsi="Times New Roman" w:cs="Times New Roman"/>
                <w:sz w:val="28"/>
                <w:szCs w:val="28"/>
              </w:rPr>
              <w:t>Саны</w:t>
            </w:r>
          </w:p>
        </w:tc>
        <w:tc>
          <w:tcPr>
            <w:tcW w:w="2074"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Келип чыккан өлкө</w:t>
            </w:r>
          </w:p>
        </w:tc>
        <w:tc>
          <w:tcPr>
            <w:tcW w:w="1560"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Даярдоочу</w:t>
            </w:r>
          </w:p>
        </w:tc>
      </w:tr>
      <w:tr w:rsidR="00942292" w:rsidRPr="00657052" w:rsidTr="00942292">
        <w:tc>
          <w:tcPr>
            <w:tcW w:w="1397" w:type="dxa"/>
          </w:tcPr>
          <w:p w:rsidR="00942292" w:rsidRPr="00657052" w:rsidRDefault="00942292" w:rsidP="00E92D48">
            <w:pPr>
              <w:jc w:val="both"/>
              <w:rPr>
                <w:rFonts w:ascii="Times New Roman" w:hAnsi="Times New Roman" w:cs="Times New Roman"/>
                <w:sz w:val="28"/>
                <w:szCs w:val="28"/>
              </w:rPr>
            </w:pPr>
          </w:p>
        </w:tc>
        <w:tc>
          <w:tcPr>
            <w:tcW w:w="2352" w:type="dxa"/>
          </w:tcPr>
          <w:p w:rsidR="00942292" w:rsidRPr="00657052" w:rsidRDefault="00942292" w:rsidP="00E92D48">
            <w:pPr>
              <w:jc w:val="both"/>
              <w:rPr>
                <w:rFonts w:ascii="Times New Roman" w:hAnsi="Times New Roman" w:cs="Times New Roman"/>
                <w:sz w:val="28"/>
                <w:szCs w:val="28"/>
              </w:rPr>
            </w:pPr>
          </w:p>
        </w:tc>
        <w:tc>
          <w:tcPr>
            <w:tcW w:w="976" w:type="dxa"/>
          </w:tcPr>
          <w:p w:rsidR="00942292" w:rsidRPr="00657052" w:rsidRDefault="00942292" w:rsidP="00E92D48">
            <w:pPr>
              <w:jc w:val="both"/>
              <w:rPr>
                <w:rFonts w:ascii="Times New Roman" w:hAnsi="Times New Roman" w:cs="Times New Roman"/>
                <w:sz w:val="28"/>
                <w:szCs w:val="28"/>
              </w:rPr>
            </w:pPr>
          </w:p>
        </w:tc>
        <w:tc>
          <w:tcPr>
            <w:tcW w:w="2074" w:type="dxa"/>
          </w:tcPr>
          <w:p w:rsidR="00942292" w:rsidRPr="00657052" w:rsidRDefault="00942292" w:rsidP="00E92D48">
            <w:pPr>
              <w:jc w:val="both"/>
              <w:rPr>
                <w:rFonts w:ascii="Times New Roman" w:hAnsi="Times New Roman" w:cs="Times New Roman"/>
                <w:sz w:val="28"/>
                <w:szCs w:val="28"/>
              </w:rPr>
            </w:pPr>
          </w:p>
        </w:tc>
        <w:tc>
          <w:tcPr>
            <w:tcW w:w="1560" w:type="dxa"/>
          </w:tcPr>
          <w:p w:rsidR="00942292" w:rsidRPr="00657052" w:rsidRDefault="00942292" w:rsidP="00E92D48">
            <w:pPr>
              <w:jc w:val="both"/>
              <w:rPr>
                <w:rFonts w:ascii="Times New Roman" w:hAnsi="Times New Roman" w:cs="Times New Roman"/>
                <w:sz w:val="28"/>
                <w:szCs w:val="28"/>
              </w:rPr>
            </w:pPr>
          </w:p>
        </w:tc>
      </w:tr>
      <w:tr w:rsidR="00942292" w:rsidRPr="00657052" w:rsidTr="00942292">
        <w:tc>
          <w:tcPr>
            <w:tcW w:w="1397" w:type="dxa"/>
          </w:tcPr>
          <w:p w:rsidR="00942292" w:rsidRPr="00657052" w:rsidRDefault="00942292" w:rsidP="00E92D48">
            <w:pPr>
              <w:jc w:val="both"/>
              <w:rPr>
                <w:rFonts w:ascii="Times New Roman" w:hAnsi="Times New Roman" w:cs="Times New Roman"/>
                <w:sz w:val="28"/>
                <w:szCs w:val="28"/>
              </w:rPr>
            </w:pPr>
          </w:p>
        </w:tc>
        <w:tc>
          <w:tcPr>
            <w:tcW w:w="2352" w:type="dxa"/>
          </w:tcPr>
          <w:p w:rsidR="00942292" w:rsidRPr="00657052" w:rsidRDefault="00942292" w:rsidP="00E92D48">
            <w:pPr>
              <w:jc w:val="both"/>
              <w:rPr>
                <w:rFonts w:ascii="Times New Roman" w:hAnsi="Times New Roman" w:cs="Times New Roman"/>
                <w:sz w:val="28"/>
                <w:szCs w:val="28"/>
              </w:rPr>
            </w:pPr>
          </w:p>
        </w:tc>
        <w:tc>
          <w:tcPr>
            <w:tcW w:w="976" w:type="dxa"/>
          </w:tcPr>
          <w:p w:rsidR="00942292" w:rsidRPr="00657052" w:rsidRDefault="00942292" w:rsidP="00E92D48">
            <w:pPr>
              <w:jc w:val="both"/>
              <w:rPr>
                <w:rFonts w:ascii="Times New Roman" w:hAnsi="Times New Roman" w:cs="Times New Roman"/>
                <w:sz w:val="28"/>
                <w:szCs w:val="28"/>
              </w:rPr>
            </w:pPr>
          </w:p>
        </w:tc>
        <w:tc>
          <w:tcPr>
            <w:tcW w:w="2074" w:type="dxa"/>
          </w:tcPr>
          <w:p w:rsidR="00942292" w:rsidRPr="00657052" w:rsidRDefault="00942292" w:rsidP="00E92D48">
            <w:pPr>
              <w:jc w:val="both"/>
              <w:rPr>
                <w:rFonts w:ascii="Times New Roman" w:hAnsi="Times New Roman" w:cs="Times New Roman"/>
                <w:sz w:val="28"/>
                <w:szCs w:val="28"/>
              </w:rPr>
            </w:pPr>
            <w:r w:rsidRPr="00657052">
              <w:rPr>
                <w:rFonts w:ascii="Times New Roman" w:hAnsi="Times New Roman" w:cs="Times New Roman"/>
                <w:sz w:val="28"/>
                <w:szCs w:val="28"/>
              </w:rPr>
              <w:t>Жыйынтыгы</w:t>
            </w:r>
          </w:p>
        </w:tc>
        <w:tc>
          <w:tcPr>
            <w:tcW w:w="1560" w:type="dxa"/>
          </w:tcPr>
          <w:p w:rsidR="00942292" w:rsidRPr="00657052" w:rsidRDefault="00942292" w:rsidP="00E92D48">
            <w:pPr>
              <w:jc w:val="both"/>
              <w:rPr>
                <w:rFonts w:ascii="Times New Roman" w:hAnsi="Times New Roman" w:cs="Times New Roman"/>
                <w:sz w:val="28"/>
                <w:szCs w:val="28"/>
              </w:rPr>
            </w:pPr>
          </w:p>
        </w:tc>
      </w:tr>
    </w:tbl>
    <w:p w:rsidR="00942292" w:rsidRPr="00657052" w:rsidRDefault="00942292" w:rsidP="00E92D48">
      <w:pPr>
        <w:ind w:firstLine="708"/>
        <w:jc w:val="both"/>
        <w:rPr>
          <w:rFonts w:ascii="Times New Roman" w:hAnsi="Times New Roman" w:cs="Times New Roman"/>
          <w:sz w:val="28"/>
          <w:szCs w:val="28"/>
        </w:rPr>
      </w:pPr>
    </w:p>
    <w:p w:rsidR="008E3554" w:rsidRPr="00657052" w:rsidRDefault="008E3554" w:rsidP="000E39A2">
      <w:pPr>
        <w:jc w:val="both"/>
        <w:rPr>
          <w:rFonts w:ascii="Times New Roman" w:hAnsi="Times New Roman" w:cs="Times New Roman"/>
          <w:sz w:val="28"/>
          <w:szCs w:val="28"/>
        </w:rPr>
      </w:pPr>
      <w:proofErr w:type="gramStart"/>
      <w:r w:rsidRPr="00657052">
        <w:rPr>
          <w:rFonts w:ascii="Times New Roman" w:hAnsi="Times New Roman" w:cs="Times New Roman"/>
          <w:sz w:val="28"/>
          <w:szCs w:val="28"/>
        </w:rPr>
        <w:t>Жыйынтыгы:_</w:t>
      </w:r>
      <w:proofErr w:type="gramEnd"/>
      <w:r w:rsidRPr="00657052">
        <w:rPr>
          <w:rFonts w:ascii="Times New Roman" w:hAnsi="Times New Roman" w:cs="Times New Roman"/>
          <w:sz w:val="28"/>
          <w:szCs w:val="28"/>
        </w:rPr>
        <w:t xml:space="preserve">____________________________ сом 00 тыйын суммасында. </w:t>
      </w:r>
    </w:p>
    <w:p w:rsidR="008E3554" w:rsidRPr="00657052" w:rsidRDefault="008E3554" w:rsidP="00E92D48">
      <w:pPr>
        <w:ind w:firstLine="708"/>
        <w:jc w:val="both"/>
        <w:rPr>
          <w:rFonts w:ascii="Times New Roman" w:hAnsi="Times New Roman" w:cs="Times New Roman"/>
          <w:sz w:val="28"/>
          <w:szCs w:val="28"/>
        </w:rPr>
      </w:pPr>
    </w:p>
    <w:p w:rsidR="008E3554" w:rsidRPr="001913CB" w:rsidRDefault="008E3554" w:rsidP="00E92D48">
      <w:pPr>
        <w:ind w:firstLine="708"/>
        <w:jc w:val="both"/>
        <w:rPr>
          <w:rFonts w:ascii="Times New Roman" w:hAnsi="Times New Roman" w:cs="Times New Roman"/>
          <w:b/>
          <w:sz w:val="28"/>
          <w:szCs w:val="28"/>
        </w:rPr>
      </w:pPr>
      <w:r w:rsidRPr="001913CB">
        <w:rPr>
          <w:rFonts w:ascii="Times New Roman" w:hAnsi="Times New Roman" w:cs="Times New Roman"/>
          <w:b/>
          <w:sz w:val="28"/>
          <w:szCs w:val="28"/>
        </w:rPr>
        <w:t xml:space="preserve">САТЫП АЛУУЧУ: </w:t>
      </w:r>
      <w:r w:rsidRPr="001913CB">
        <w:rPr>
          <w:rFonts w:ascii="Times New Roman" w:hAnsi="Times New Roman" w:cs="Times New Roman"/>
          <w:b/>
          <w:sz w:val="28"/>
          <w:szCs w:val="28"/>
        </w:rPr>
        <w:tab/>
      </w:r>
      <w:r w:rsidRPr="001913CB">
        <w:rPr>
          <w:rFonts w:ascii="Times New Roman" w:hAnsi="Times New Roman" w:cs="Times New Roman"/>
          <w:b/>
          <w:sz w:val="28"/>
          <w:szCs w:val="28"/>
        </w:rPr>
        <w:tab/>
      </w:r>
      <w:r w:rsidRPr="001913CB">
        <w:rPr>
          <w:rFonts w:ascii="Times New Roman" w:hAnsi="Times New Roman" w:cs="Times New Roman"/>
          <w:b/>
          <w:sz w:val="28"/>
          <w:szCs w:val="28"/>
        </w:rPr>
        <w:tab/>
      </w:r>
      <w:r w:rsidRPr="001913CB">
        <w:rPr>
          <w:rFonts w:ascii="Times New Roman" w:hAnsi="Times New Roman" w:cs="Times New Roman"/>
          <w:b/>
          <w:sz w:val="28"/>
          <w:szCs w:val="28"/>
        </w:rPr>
        <w:tab/>
      </w:r>
      <w:r w:rsidRPr="001913CB">
        <w:rPr>
          <w:rFonts w:ascii="Times New Roman" w:hAnsi="Times New Roman" w:cs="Times New Roman"/>
          <w:b/>
          <w:sz w:val="28"/>
          <w:szCs w:val="28"/>
        </w:rPr>
        <w:tab/>
        <w:t>БЕРҮҮЧҮ:</w:t>
      </w:r>
    </w:p>
    <w:p w:rsidR="00942292" w:rsidRPr="00657052" w:rsidRDefault="00942292" w:rsidP="00E92D48">
      <w:pPr>
        <w:ind w:firstLine="708"/>
        <w:jc w:val="both"/>
        <w:rPr>
          <w:rFonts w:ascii="Times New Roman" w:hAnsi="Times New Roman" w:cs="Times New Roman"/>
          <w:sz w:val="28"/>
          <w:szCs w:val="28"/>
        </w:rPr>
      </w:pPr>
    </w:p>
    <w:p w:rsidR="000E39A2" w:rsidRDefault="000E39A2" w:rsidP="00E92D48">
      <w:pPr>
        <w:ind w:firstLine="708"/>
        <w:jc w:val="both"/>
        <w:rPr>
          <w:rFonts w:ascii="Times New Roman" w:hAnsi="Times New Roman" w:cs="Times New Roman"/>
          <w:sz w:val="28"/>
          <w:szCs w:val="28"/>
        </w:rPr>
      </w:pPr>
    </w:p>
    <w:p w:rsidR="000E39A2" w:rsidRDefault="000E39A2" w:rsidP="00E92D48">
      <w:pPr>
        <w:ind w:firstLine="708"/>
        <w:jc w:val="both"/>
        <w:rPr>
          <w:rFonts w:ascii="Times New Roman" w:hAnsi="Times New Roman" w:cs="Times New Roman"/>
          <w:sz w:val="28"/>
          <w:szCs w:val="28"/>
        </w:rPr>
      </w:pPr>
    </w:p>
    <w:p w:rsidR="000E39A2" w:rsidRDefault="00BA254D" w:rsidP="00BA254D">
      <w:pPr>
        <w:ind w:left="4248" w:firstLine="708"/>
        <w:jc w:val="right"/>
        <w:rPr>
          <w:rFonts w:ascii="Times New Roman" w:hAnsi="Times New Roman" w:cs="Times New Roman"/>
          <w:sz w:val="28"/>
          <w:szCs w:val="28"/>
        </w:rPr>
      </w:pPr>
      <w:r w:rsidRPr="00135F06">
        <w:rPr>
          <w:rFonts w:ascii="Times New Roman" w:hAnsi="Times New Roman" w:cs="Times New Roman"/>
          <w:sz w:val="28"/>
          <w:szCs w:val="28"/>
        </w:rPr>
        <w:t xml:space="preserve">2025-жылдын “___” ______ № ________ </w:t>
      </w:r>
      <w:r>
        <w:rPr>
          <w:rFonts w:ascii="Times New Roman" w:hAnsi="Times New Roman" w:cs="Times New Roman"/>
          <w:sz w:val="28"/>
          <w:szCs w:val="28"/>
        </w:rPr>
        <w:t>Товарларды берүүгө контрактка карата</w:t>
      </w:r>
      <w:r w:rsidRPr="00135F06">
        <w:rPr>
          <w:rFonts w:ascii="Times New Roman" w:hAnsi="Times New Roman" w:cs="Times New Roman"/>
          <w:sz w:val="28"/>
          <w:szCs w:val="28"/>
        </w:rPr>
        <w:t xml:space="preserve"> </w:t>
      </w:r>
      <w:r>
        <w:rPr>
          <w:rFonts w:ascii="Times New Roman" w:hAnsi="Times New Roman" w:cs="Times New Roman"/>
          <w:sz w:val="28"/>
          <w:szCs w:val="28"/>
        </w:rPr>
        <w:t>3-тиркеме</w:t>
      </w:r>
      <w:r w:rsidR="00C5229E" w:rsidRPr="00135F06">
        <w:rPr>
          <w:rFonts w:ascii="Times New Roman" w:hAnsi="Times New Roman" w:cs="Times New Roman"/>
          <w:sz w:val="28"/>
          <w:szCs w:val="28"/>
        </w:rPr>
        <w:t xml:space="preserve"> </w:t>
      </w:r>
    </w:p>
    <w:p w:rsidR="000E39A2" w:rsidRDefault="000E39A2" w:rsidP="00135F06">
      <w:pPr>
        <w:jc w:val="both"/>
        <w:rPr>
          <w:rFonts w:ascii="Times New Roman" w:hAnsi="Times New Roman" w:cs="Times New Roman"/>
          <w:sz w:val="28"/>
          <w:szCs w:val="28"/>
        </w:rPr>
      </w:pPr>
    </w:p>
    <w:p w:rsidR="00BA254D" w:rsidRDefault="00BA254D" w:rsidP="00BA254D">
      <w:pPr>
        <w:ind w:left="1416" w:firstLine="708"/>
        <w:jc w:val="both"/>
        <w:rPr>
          <w:rFonts w:ascii="Times New Roman" w:hAnsi="Times New Roman" w:cs="Times New Roman"/>
          <w:b/>
          <w:sz w:val="28"/>
          <w:szCs w:val="28"/>
        </w:rPr>
      </w:pPr>
    </w:p>
    <w:p w:rsidR="00F25713" w:rsidRPr="00BA254D" w:rsidRDefault="00C5229E" w:rsidP="00BA254D">
      <w:pPr>
        <w:ind w:left="1416" w:firstLine="708"/>
        <w:jc w:val="both"/>
        <w:rPr>
          <w:rFonts w:ascii="Times New Roman" w:hAnsi="Times New Roman" w:cs="Times New Roman"/>
          <w:b/>
          <w:sz w:val="28"/>
          <w:szCs w:val="28"/>
        </w:rPr>
      </w:pPr>
      <w:r w:rsidRPr="00BA254D">
        <w:rPr>
          <w:rFonts w:ascii="Times New Roman" w:hAnsi="Times New Roman" w:cs="Times New Roman"/>
          <w:b/>
          <w:sz w:val="28"/>
          <w:szCs w:val="28"/>
        </w:rPr>
        <w:t>Контрактты банктык коштоонун шарттары</w:t>
      </w:r>
    </w:p>
    <w:p w:rsidR="00BA254D" w:rsidRDefault="00BA254D" w:rsidP="00135F06">
      <w:pPr>
        <w:jc w:val="both"/>
        <w:rPr>
          <w:rFonts w:ascii="Times New Roman" w:hAnsi="Times New Roman" w:cs="Times New Roman"/>
          <w:sz w:val="28"/>
          <w:szCs w:val="28"/>
        </w:rPr>
      </w:pP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1. Ушул Контракт Контрактты банктык коштоону камсыздоо менен аткарылат.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2. Сатып алуучу ушул Контрактты контракт түзүлгөн күндөн тартып 5 (беш) жумуш күнүнөн кечиктирбестен банктык коштоону камсыздоо үчүн ыйгарым укуктуу банкка өткөрүп берүүгө милдеттенет.</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3. Сатып алуучу ушул Контракт боюнча бардык эсептешүүлөрдү Берүүчүнүн ыйгарым укуктуу банкта </w:t>
      </w:r>
      <w:r w:rsidRPr="00BA254D">
        <w:rPr>
          <w:rFonts w:ascii="Times New Roman" w:hAnsi="Times New Roman" w:cs="Times New Roman"/>
          <w:i/>
          <w:sz w:val="28"/>
          <w:szCs w:val="28"/>
        </w:rPr>
        <w:t>[ыйгарым укутуу банктын аталышын көрсөтүү зарыл]</w:t>
      </w:r>
      <w:r w:rsidRPr="00135F06">
        <w:rPr>
          <w:rFonts w:ascii="Times New Roman" w:hAnsi="Times New Roman" w:cs="Times New Roman"/>
          <w:sz w:val="28"/>
          <w:szCs w:val="28"/>
        </w:rPr>
        <w:t xml:space="preserve"> ачылган жана төмөнкү реквизиттери бар Өзүнчө эсебин колдонуу менен жүргүзөт _____________________.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4. Сатып алуучу тиешелүү билдирме аркылуу Берүүчү тарабынан контракт боюнча өз милдеттенмелеринин толук аткарылгандыгы жөнүндө ыйгарым укуктуу банкка билдирүүгө милдеттенет. </w:t>
      </w:r>
    </w:p>
    <w:p w:rsidR="00BA254D" w:rsidRDefault="00BA254D" w:rsidP="00135F06">
      <w:pPr>
        <w:jc w:val="both"/>
        <w:rPr>
          <w:rFonts w:ascii="Times New Roman" w:hAnsi="Times New Roman" w:cs="Times New Roman"/>
          <w:b/>
          <w:sz w:val="28"/>
          <w:szCs w:val="28"/>
        </w:rPr>
      </w:pPr>
    </w:p>
    <w:p w:rsidR="00F25713" w:rsidRPr="00135F06" w:rsidRDefault="00C5229E" w:rsidP="00135F06">
      <w:pPr>
        <w:jc w:val="both"/>
        <w:rPr>
          <w:rFonts w:ascii="Times New Roman" w:hAnsi="Times New Roman" w:cs="Times New Roman"/>
          <w:b/>
          <w:sz w:val="28"/>
          <w:szCs w:val="28"/>
        </w:rPr>
      </w:pPr>
      <w:r w:rsidRPr="00135F06">
        <w:rPr>
          <w:rFonts w:ascii="Times New Roman" w:hAnsi="Times New Roman" w:cs="Times New Roman"/>
          <w:b/>
          <w:sz w:val="28"/>
          <w:szCs w:val="28"/>
        </w:rPr>
        <w:t xml:space="preserve">5. Берүүчү төмөнкүлөргө милдеттүү: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5.1. Сатып алуу жөнүндө контракт түзүлгөн күндөн тартып 10 (он) жумуш күндөн кечиктирбестен ыйгарым укуктуу банктан Өзүнчө эсеп ачууга жана анын ачылгандыгы жөнүндө сатып алуучуга билдирүүгө;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5.2. Контракт боюнча милдеттенмелерди аткаруу менен байланышкан бардык эсептешүүлөрдү өзүнүн Өзүнчө эсебин пайдалануу менен гана жүргүзүүгө;</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 5.3. Кошо аткаруучулардын Өзүнчө эсептерин пайдаланып, кошо аткаруучулар м</w:t>
      </w:r>
      <w:r w:rsidR="00F25713" w:rsidRPr="00135F06">
        <w:rPr>
          <w:rFonts w:ascii="Times New Roman" w:hAnsi="Times New Roman" w:cs="Times New Roman"/>
          <w:sz w:val="28"/>
          <w:szCs w:val="28"/>
        </w:rPr>
        <w:t>енен эсептешүүлөрдү жүргүзүүгө;</w:t>
      </w:r>
    </w:p>
    <w:p w:rsidR="00F25713" w:rsidRPr="00135F06" w:rsidRDefault="00956B6B" w:rsidP="00135F06">
      <w:pPr>
        <w:jc w:val="both"/>
        <w:rPr>
          <w:rFonts w:ascii="Times New Roman" w:hAnsi="Times New Roman" w:cs="Times New Roman"/>
          <w:sz w:val="28"/>
          <w:szCs w:val="28"/>
        </w:rPr>
      </w:pPr>
      <w:r w:rsidRPr="00135F06">
        <w:rPr>
          <w:rFonts w:ascii="Times New Roman" w:hAnsi="Times New Roman" w:cs="Times New Roman"/>
          <w:sz w:val="28"/>
          <w:szCs w:val="28"/>
        </w:rPr>
        <w:t>5</w:t>
      </w:r>
      <w:r w:rsidR="00C5229E" w:rsidRPr="00135F06">
        <w:rPr>
          <w:rFonts w:ascii="Times New Roman" w:hAnsi="Times New Roman" w:cs="Times New Roman"/>
          <w:sz w:val="28"/>
          <w:szCs w:val="28"/>
        </w:rPr>
        <w:t xml:space="preserve">.4. Өзүнчө эсеп боюнча төлөм документин түзүү үчүн негиз болгон документтерди ыйгарым укуктуу банкка берүүгө. Мындай документтердин тизмеги жана берүү тартиби ыйгарым укуктуу банк тарабынан белгиленген Өзүнчө эсепти пайдалануу тартибинде аныкталат;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lastRenderedPageBreak/>
        <w:t xml:space="preserve">5.5. Ушул Контракттын реквизиттерин кошо аткаруучулар менен түзүлгөн келишимдерде көрсөтүүнү камсыздоого;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5.6. Кошо аткаруучулар менен түзүлгөн башка контрактта мындай кошо аткаруучулардын милдеттери жөнүндө шарттардын болушун камсыздоого: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5.6.1. Келишимдер боюнча милдеттенмелерди аткарууга байланышкан бардык эсептешүүлөрдү ишке ашыруу, аларды түзүү контракт боюнча милдеттенмелерди Берүүчүнүн аткаруусуна багытталган, Өзүнчө эсептерди </w:t>
      </w:r>
      <w:r w:rsidR="00BA254D">
        <w:rPr>
          <w:rFonts w:ascii="Times New Roman" w:hAnsi="Times New Roman" w:cs="Times New Roman"/>
          <w:sz w:val="28"/>
          <w:szCs w:val="28"/>
        </w:rPr>
        <w:t>пайдалануу менен гана жүргүзү</w:t>
      </w:r>
      <w:r w:rsidR="00BA254D">
        <w:rPr>
          <w:rFonts w:ascii="Times New Roman" w:hAnsi="Times New Roman" w:cs="Times New Roman"/>
          <w:sz w:val="28"/>
          <w:szCs w:val="28"/>
          <w:lang w:val="ky-KG"/>
        </w:rPr>
        <w:t>үгө</w:t>
      </w:r>
      <w:r w:rsidRPr="00135F06">
        <w:rPr>
          <w:rFonts w:ascii="Times New Roman" w:hAnsi="Times New Roman" w:cs="Times New Roman"/>
          <w:sz w:val="28"/>
          <w:szCs w:val="28"/>
        </w:rPr>
        <w:t xml:space="preserve">;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5.6.2. Келишимдер түзүлгөн күндөн тартып 10 (он) күндүн ичинде Берүүчү тарабынан контракт боюнча милдеттенмелерди аткарууга багытталган, ыйгарым укуктуу банкта Өзүнчө эсеп ачууга;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5.6.3. Өз алдынча жана/же ыйгарым укуктуу банктын суроо-талабы боюнча Берүүчү тарабынан тартылган кошо аткаруучулар жөнүндө маалыматтарды (толук аталышы, жайгашкан жери (почта дареги), жетекчинин жана башкы бухгалтердин телефондору, СИН) берүүгө; </w:t>
      </w:r>
    </w:p>
    <w:p w:rsidR="00F25713"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 xml:space="preserve">5.6.4. Өзүнчө эсеп боюнча төлөм документин түзүү үчүн негиз болуп саналган документтерди ыйгарым укуктуу банкка берүүгө; </w:t>
      </w:r>
    </w:p>
    <w:p w:rsidR="00C5229E" w:rsidRPr="00135F06" w:rsidRDefault="00C5229E" w:rsidP="00135F06">
      <w:pPr>
        <w:jc w:val="both"/>
        <w:rPr>
          <w:rFonts w:ascii="Times New Roman" w:hAnsi="Times New Roman" w:cs="Times New Roman"/>
          <w:sz w:val="28"/>
          <w:szCs w:val="28"/>
        </w:rPr>
      </w:pPr>
      <w:r w:rsidRPr="00135F06">
        <w:rPr>
          <w:rFonts w:ascii="Times New Roman" w:hAnsi="Times New Roman" w:cs="Times New Roman"/>
          <w:sz w:val="28"/>
          <w:szCs w:val="28"/>
        </w:rPr>
        <w:t>5.6.5. Ушул пунктчада жогоруда көрсөтүлгөн милдеттерди ушул Контрактты аткарууга багытталган өз контрагенттери менен кошо аткаруучулар тарабынан түзүлгөн Кошо аткаруу келишимине к</w:t>
      </w:r>
      <w:r w:rsidR="00353B41">
        <w:rPr>
          <w:rFonts w:ascii="Times New Roman" w:hAnsi="Times New Roman" w:cs="Times New Roman"/>
          <w:sz w:val="28"/>
          <w:szCs w:val="28"/>
          <w:lang w:val="ky-KG"/>
        </w:rPr>
        <w:t>амтууга</w:t>
      </w:r>
      <w:r w:rsidRPr="00135F06">
        <w:rPr>
          <w:rFonts w:ascii="Times New Roman" w:hAnsi="Times New Roman" w:cs="Times New Roman"/>
          <w:sz w:val="28"/>
          <w:szCs w:val="28"/>
        </w:rPr>
        <w:t>.</w:t>
      </w:r>
    </w:p>
    <w:p w:rsidR="00135F06" w:rsidRPr="00135F06" w:rsidRDefault="00135F06" w:rsidP="00135F06">
      <w:pPr>
        <w:jc w:val="both"/>
        <w:rPr>
          <w:rFonts w:ascii="Times New Roman" w:hAnsi="Times New Roman" w:cs="Times New Roman"/>
          <w:sz w:val="28"/>
          <w:szCs w:val="28"/>
        </w:rPr>
      </w:pPr>
    </w:p>
    <w:p w:rsidR="00135F06" w:rsidRPr="00135F06" w:rsidRDefault="00135F06" w:rsidP="00135F06">
      <w:pPr>
        <w:jc w:val="both"/>
        <w:rPr>
          <w:rFonts w:ascii="Times New Roman" w:hAnsi="Times New Roman" w:cs="Times New Roman"/>
          <w:sz w:val="28"/>
          <w:szCs w:val="28"/>
        </w:rPr>
      </w:pPr>
    </w:p>
    <w:p w:rsidR="000B1E30" w:rsidRPr="000B1E30" w:rsidRDefault="000B1E30" w:rsidP="00C5229E">
      <w:pPr>
        <w:rPr>
          <w:rFonts w:ascii="Times New Roman" w:hAnsi="Times New Roman" w:cs="Times New Roman"/>
          <w:sz w:val="28"/>
          <w:szCs w:val="28"/>
        </w:rPr>
      </w:pPr>
    </w:p>
    <w:sectPr w:rsidR="000B1E30" w:rsidRPr="000B1E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C3B5D"/>
    <w:multiLevelType w:val="multilevel"/>
    <w:tmpl w:val="6BBC713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29E"/>
    <w:rsid w:val="000A0150"/>
    <w:rsid w:val="000B1E30"/>
    <w:rsid w:val="000E39A2"/>
    <w:rsid w:val="00110C89"/>
    <w:rsid w:val="00135F06"/>
    <w:rsid w:val="00146EE5"/>
    <w:rsid w:val="001913CB"/>
    <w:rsid w:val="00194841"/>
    <w:rsid w:val="00200F8D"/>
    <w:rsid w:val="002311CE"/>
    <w:rsid w:val="003455EB"/>
    <w:rsid w:val="00353B41"/>
    <w:rsid w:val="003863D2"/>
    <w:rsid w:val="003C345B"/>
    <w:rsid w:val="003F7D5E"/>
    <w:rsid w:val="00432B4C"/>
    <w:rsid w:val="00447ED7"/>
    <w:rsid w:val="004A4D58"/>
    <w:rsid w:val="00503530"/>
    <w:rsid w:val="005507D2"/>
    <w:rsid w:val="005E3160"/>
    <w:rsid w:val="00625998"/>
    <w:rsid w:val="00657052"/>
    <w:rsid w:val="006A0517"/>
    <w:rsid w:val="006B76BF"/>
    <w:rsid w:val="007A5C53"/>
    <w:rsid w:val="0080255B"/>
    <w:rsid w:val="008B02B6"/>
    <w:rsid w:val="008B2BBF"/>
    <w:rsid w:val="008E3554"/>
    <w:rsid w:val="008E7AC7"/>
    <w:rsid w:val="009022BF"/>
    <w:rsid w:val="00942292"/>
    <w:rsid w:val="00956B6B"/>
    <w:rsid w:val="00973597"/>
    <w:rsid w:val="00A234C8"/>
    <w:rsid w:val="00A61621"/>
    <w:rsid w:val="00AB6B9E"/>
    <w:rsid w:val="00AE07DF"/>
    <w:rsid w:val="00B45E5A"/>
    <w:rsid w:val="00BA254D"/>
    <w:rsid w:val="00BC16E8"/>
    <w:rsid w:val="00C5229E"/>
    <w:rsid w:val="00C81305"/>
    <w:rsid w:val="00D40EF1"/>
    <w:rsid w:val="00D67E18"/>
    <w:rsid w:val="00D7434C"/>
    <w:rsid w:val="00E92D48"/>
    <w:rsid w:val="00EC7BD4"/>
    <w:rsid w:val="00F07EBF"/>
    <w:rsid w:val="00F25713"/>
    <w:rsid w:val="00F95F5B"/>
    <w:rsid w:val="00FF7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F5EFC-6258-476E-B9B2-41C65050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160"/>
    <w:pPr>
      <w:ind w:left="720"/>
      <w:contextualSpacing/>
    </w:pPr>
  </w:style>
  <w:style w:type="table" w:styleId="a4">
    <w:name w:val="Table Grid"/>
    <w:basedOn w:val="a1"/>
    <w:uiPriority w:val="39"/>
    <w:rsid w:val="00942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11</Pages>
  <Words>2672</Words>
  <Characters>15235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Асанова Зирек Абдыкааровна</dc:creator>
  <cp:keywords/>
  <dc:description/>
  <cp:lastModifiedBy>Асанова Зирек Абдыкааровна</cp:lastModifiedBy>
  <cp:revision>73</cp:revision>
  <dcterms:created xsi:type="dcterms:W3CDTF">2026-03-24T11:04:00Z</dcterms:created>
  <dcterms:modified xsi:type="dcterms:W3CDTF">2026-04-01T09:16:00Z</dcterms:modified>
</cp:coreProperties>
</file>